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603032" w14:textId="77777777" w:rsidR="00224BBB" w:rsidRPr="000006D7" w:rsidRDefault="00224BBB" w:rsidP="000006D7">
      <w:pPr>
        <w:pStyle w:val="Textoindependiente"/>
        <w:spacing w:after="0" w:line="240" w:lineRule="auto"/>
        <w:jc w:val="both"/>
        <w:rPr>
          <w:rFonts w:ascii="Arial" w:hAnsi="Arial" w:cs="Arial"/>
          <w:b/>
          <w:sz w:val="24"/>
          <w:szCs w:val="24"/>
        </w:rPr>
      </w:pPr>
      <w:r w:rsidRPr="000006D7">
        <w:rPr>
          <w:rFonts w:ascii="Arial" w:hAnsi="Arial" w:cs="Arial"/>
          <w:b/>
          <w:sz w:val="24"/>
          <w:szCs w:val="24"/>
        </w:rPr>
        <w:t xml:space="preserve">EL CIUDADANO HÉCTOR GERMÁN RENÉ LÓPEZ SANTILLANA, PRESIDENTE MUNICIPAL DE LEÓN, ESTADO DE GUANAJUATO, A LOS HABITANTES DEL MISMO HAGO SABER: </w:t>
      </w:r>
    </w:p>
    <w:p w14:paraId="4525CD2C" w14:textId="77777777" w:rsidR="00224BBB" w:rsidRPr="000006D7" w:rsidRDefault="00224BBB" w:rsidP="000006D7">
      <w:pPr>
        <w:pStyle w:val="Textoindependiente"/>
        <w:spacing w:after="0" w:line="240" w:lineRule="auto"/>
        <w:jc w:val="both"/>
        <w:rPr>
          <w:rFonts w:ascii="Arial" w:hAnsi="Arial" w:cs="Arial"/>
          <w:b/>
          <w:sz w:val="24"/>
          <w:szCs w:val="24"/>
        </w:rPr>
      </w:pPr>
    </w:p>
    <w:p w14:paraId="455A6A48" w14:textId="4FFA6E5B" w:rsidR="008B649A" w:rsidRPr="000006D7" w:rsidRDefault="00224BBB" w:rsidP="000006D7">
      <w:pPr>
        <w:pStyle w:val="Textoindependiente"/>
        <w:spacing w:after="0" w:line="240" w:lineRule="auto"/>
        <w:jc w:val="both"/>
        <w:rPr>
          <w:rFonts w:ascii="Arial" w:hAnsi="Arial" w:cs="Arial"/>
          <w:b/>
          <w:bCs/>
          <w:sz w:val="24"/>
          <w:szCs w:val="24"/>
        </w:rPr>
      </w:pPr>
      <w:r w:rsidRPr="000006D7">
        <w:rPr>
          <w:rFonts w:ascii="Arial" w:hAnsi="Arial" w:cs="Arial"/>
          <w:b/>
          <w:bCs/>
          <w:sz w:val="24"/>
          <w:szCs w:val="24"/>
        </w:rPr>
        <w:t>QUE EL H. AYUNTAMIENTO QUE PRESIDO, CON FUNDAMENTO EN LOS ARTÍCULOS 115 FRACCIÓN II DE LA CONSTITUCIÓN POLÍTICA</w:t>
      </w:r>
      <w:r w:rsidR="00AA1F14" w:rsidRPr="000006D7">
        <w:rPr>
          <w:rFonts w:ascii="Arial" w:hAnsi="Arial" w:cs="Arial"/>
          <w:b/>
          <w:bCs/>
          <w:sz w:val="24"/>
          <w:szCs w:val="24"/>
        </w:rPr>
        <w:t xml:space="preserve"> DE LOS ESTADOS UNIDOS MEXICANOS; 106 Y 117 FRACCIÓN I DE LA CONSTITUCIÓN POLÍTICA PARA EL ESTADO DE GUANAJUATO; 2, 76 FRACCIÓN I INCISO B), 236 Y 240 DE LA LEY ORGÁNICA MUNICIPAL PARA EL ESTADO DE GUANAJUATO; EN SESIÓN ORDINARIA DE FECHA </w:t>
      </w:r>
      <w:r w:rsidR="009B44E5" w:rsidRPr="000006D7">
        <w:rPr>
          <w:rFonts w:ascii="Arial" w:hAnsi="Arial" w:cs="Arial"/>
          <w:b/>
          <w:bCs/>
          <w:sz w:val="24"/>
          <w:szCs w:val="24"/>
        </w:rPr>
        <w:t xml:space="preserve">23 </w:t>
      </w:r>
      <w:r w:rsidR="00AA1F14" w:rsidRPr="000006D7">
        <w:rPr>
          <w:rFonts w:ascii="Arial" w:hAnsi="Arial" w:cs="Arial"/>
          <w:b/>
          <w:bCs/>
          <w:sz w:val="24"/>
          <w:szCs w:val="24"/>
        </w:rPr>
        <w:t>DE MAYO DEL AÑ</w:t>
      </w:r>
      <w:r w:rsidR="00F9420A" w:rsidRPr="000006D7">
        <w:rPr>
          <w:rFonts w:ascii="Arial" w:hAnsi="Arial" w:cs="Arial"/>
          <w:b/>
          <w:bCs/>
          <w:sz w:val="24"/>
          <w:szCs w:val="24"/>
        </w:rPr>
        <w:t>O 2019, APROBÓ</w:t>
      </w:r>
      <w:r w:rsidR="00AA1F14" w:rsidRPr="000006D7">
        <w:rPr>
          <w:rFonts w:ascii="Arial" w:hAnsi="Arial" w:cs="Arial"/>
          <w:b/>
          <w:bCs/>
          <w:sz w:val="24"/>
          <w:szCs w:val="24"/>
        </w:rPr>
        <w:t xml:space="preserve"> E</w:t>
      </w:r>
      <w:r w:rsidR="00F44ACB" w:rsidRPr="000006D7">
        <w:rPr>
          <w:rFonts w:ascii="Arial" w:hAnsi="Arial" w:cs="Arial"/>
          <w:b/>
          <w:bCs/>
          <w:sz w:val="24"/>
          <w:szCs w:val="24"/>
        </w:rPr>
        <w:t xml:space="preserve">L </w:t>
      </w:r>
      <w:r w:rsidR="00837FAC" w:rsidRPr="000006D7">
        <w:rPr>
          <w:rFonts w:ascii="Arial" w:hAnsi="Arial" w:cs="Arial"/>
          <w:b/>
          <w:sz w:val="24"/>
          <w:szCs w:val="24"/>
        </w:rPr>
        <w:t>REGLAMENTO DEL CONSEJO CONSULTIVO DE SALUD DEL MUNICIPIO DE LEÓN, GUANAJUATO</w:t>
      </w:r>
      <w:r w:rsidR="00F44ACB" w:rsidRPr="000006D7">
        <w:rPr>
          <w:rFonts w:ascii="Arial" w:hAnsi="Arial" w:cs="Arial"/>
          <w:b/>
          <w:bCs/>
          <w:sz w:val="24"/>
          <w:szCs w:val="24"/>
        </w:rPr>
        <w:t xml:space="preserve">, </w:t>
      </w:r>
      <w:r w:rsidR="00AA1F14" w:rsidRPr="000006D7">
        <w:rPr>
          <w:rFonts w:ascii="Arial" w:hAnsi="Arial" w:cs="Arial"/>
          <w:b/>
          <w:bCs/>
          <w:sz w:val="24"/>
          <w:szCs w:val="24"/>
        </w:rPr>
        <w:t xml:space="preserve">CON BASE EN LA SIGUIENTE: </w:t>
      </w:r>
    </w:p>
    <w:p w14:paraId="55688255" w14:textId="77777777" w:rsidR="00837FAC" w:rsidRPr="000006D7" w:rsidRDefault="00837FAC" w:rsidP="000006D7">
      <w:pPr>
        <w:pStyle w:val="Textoindependiente"/>
        <w:spacing w:after="0" w:line="240" w:lineRule="auto"/>
        <w:jc w:val="both"/>
        <w:rPr>
          <w:rFonts w:ascii="Arial" w:hAnsi="Arial" w:cs="Arial"/>
          <w:b/>
          <w:bCs/>
          <w:sz w:val="24"/>
          <w:szCs w:val="24"/>
        </w:rPr>
      </w:pPr>
    </w:p>
    <w:p w14:paraId="690E143A" w14:textId="77777777" w:rsidR="00837FAC" w:rsidRPr="000006D7" w:rsidRDefault="00837FAC" w:rsidP="000006D7">
      <w:pPr>
        <w:widowControl w:val="0"/>
        <w:tabs>
          <w:tab w:val="left" w:pos="1134"/>
        </w:tabs>
        <w:autoSpaceDE w:val="0"/>
        <w:spacing w:after="0" w:line="240" w:lineRule="auto"/>
        <w:jc w:val="center"/>
        <w:rPr>
          <w:rFonts w:ascii="Arial" w:eastAsia="Times New Roman" w:hAnsi="Arial" w:cs="Arial"/>
          <w:b/>
          <w:bCs/>
          <w:color w:val="000000"/>
          <w:sz w:val="24"/>
          <w:szCs w:val="24"/>
          <w:lang w:eastAsia="es-ES"/>
        </w:rPr>
      </w:pPr>
      <w:r w:rsidRPr="000006D7">
        <w:rPr>
          <w:rFonts w:ascii="Arial" w:eastAsia="Times New Roman" w:hAnsi="Arial" w:cs="Arial"/>
          <w:b/>
          <w:bCs/>
          <w:color w:val="000000"/>
          <w:sz w:val="24"/>
          <w:szCs w:val="24"/>
          <w:lang w:eastAsia="es-ES"/>
        </w:rPr>
        <w:t>EXPOSICIÓN DE MOTIVOS</w:t>
      </w:r>
    </w:p>
    <w:p w14:paraId="5C2AE2B0" w14:textId="77777777" w:rsidR="00837FAC" w:rsidRPr="000006D7" w:rsidRDefault="00837FAC" w:rsidP="000006D7">
      <w:pPr>
        <w:spacing w:after="0" w:line="240" w:lineRule="auto"/>
        <w:jc w:val="both"/>
        <w:rPr>
          <w:rFonts w:ascii="Arial" w:hAnsi="Arial" w:cs="Arial"/>
          <w:sz w:val="24"/>
          <w:szCs w:val="24"/>
        </w:rPr>
      </w:pPr>
    </w:p>
    <w:p w14:paraId="73A739F3" w14:textId="255CD896" w:rsidR="00837FAC" w:rsidRDefault="00837FAC" w:rsidP="000006D7">
      <w:pPr>
        <w:spacing w:after="0" w:line="240" w:lineRule="auto"/>
        <w:jc w:val="both"/>
        <w:rPr>
          <w:rFonts w:ascii="Arial" w:hAnsi="Arial" w:cs="Arial"/>
          <w:sz w:val="24"/>
          <w:szCs w:val="24"/>
          <w:shd w:val="clear" w:color="auto" w:fill="FFFFFF"/>
        </w:rPr>
      </w:pPr>
      <w:r w:rsidRPr="000006D7">
        <w:rPr>
          <w:rFonts w:ascii="Arial" w:hAnsi="Arial" w:cs="Arial"/>
          <w:sz w:val="24"/>
          <w:szCs w:val="24"/>
        </w:rPr>
        <w:t xml:space="preserve">El acceso a la salud y el gozar de ella es un requisito básico que nos permite construir una sociedad más equitativa y justa. </w:t>
      </w:r>
      <w:r w:rsidRPr="000006D7">
        <w:rPr>
          <w:rFonts w:ascii="Arial" w:hAnsi="Arial" w:cs="Arial"/>
          <w:sz w:val="24"/>
          <w:szCs w:val="24"/>
          <w:shd w:val="clear" w:color="auto" w:fill="FFFFFF"/>
        </w:rPr>
        <w:t>La salud es un tema fundamental que no solo incide en la sociedad sino también en economía de una ciudad, pues además de brindar considerables efectos positivos en la salud individual y pública, potencializa el crecimiento económico y el desarrollo social de ésta.</w:t>
      </w:r>
    </w:p>
    <w:p w14:paraId="028D3059" w14:textId="77777777" w:rsidR="000006D7" w:rsidRPr="000006D7" w:rsidRDefault="000006D7" w:rsidP="000006D7">
      <w:pPr>
        <w:spacing w:after="0" w:line="240" w:lineRule="auto"/>
        <w:jc w:val="both"/>
        <w:rPr>
          <w:rFonts w:ascii="Arial" w:hAnsi="Arial" w:cs="Arial"/>
          <w:sz w:val="24"/>
          <w:szCs w:val="24"/>
        </w:rPr>
      </w:pPr>
    </w:p>
    <w:p w14:paraId="1807F349" w14:textId="75EDC6EF" w:rsidR="00837FAC" w:rsidRDefault="00837FAC" w:rsidP="000006D7">
      <w:pPr>
        <w:spacing w:after="0" w:line="240" w:lineRule="auto"/>
        <w:jc w:val="both"/>
        <w:rPr>
          <w:rFonts w:ascii="Arial" w:hAnsi="Arial" w:cs="Arial"/>
          <w:sz w:val="24"/>
          <w:szCs w:val="24"/>
        </w:rPr>
      </w:pPr>
      <w:r w:rsidRPr="000006D7">
        <w:rPr>
          <w:rFonts w:ascii="Arial" w:hAnsi="Arial" w:cs="Arial"/>
          <w:sz w:val="24"/>
          <w:szCs w:val="24"/>
        </w:rPr>
        <w:t>Es importante referir que la salud depende de muchos determinantes como la alimentación, la educación, el ingreso económico, los entornos favorables y un ecosistema estable, entre otros; lo que hace que se convierta en una responsabilidad compartida. Los retos que en materia de salud tenemos los mexicanos y las mexicanas sólo podrán enfrentarse mediante la participación activa de los distintos órdenes de gobierno, de los diferentes sectores sociales y de la población en general. Por ello, debemos incorporar a la salud en todas las políticas, para que todo gobierno considere como un criterio en la toma de decisiones de política, la incorporación de acciones que desde otros sectores se realicen y que impactan en salud.</w:t>
      </w:r>
    </w:p>
    <w:p w14:paraId="7D847CCD" w14:textId="77777777" w:rsidR="000006D7" w:rsidRPr="000006D7" w:rsidRDefault="000006D7" w:rsidP="000006D7">
      <w:pPr>
        <w:spacing w:after="0" w:line="240" w:lineRule="auto"/>
        <w:jc w:val="both"/>
        <w:rPr>
          <w:rFonts w:ascii="Arial" w:hAnsi="Arial" w:cs="Arial"/>
          <w:sz w:val="24"/>
          <w:szCs w:val="24"/>
        </w:rPr>
      </w:pPr>
    </w:p>
    <w:p w14:paraId="7E274FBD" w14:textId="3DF5B3DD" w:rsidR="00837FAC" w:rsidRDefault="00837FAC" w:rsidP="000006D7">
      <w:pPr>
        <w:spacing w:after="0" w:line="240" w:lineRule="auto"/>
        <w:jc w:val="both"/>
        <w:rPr>
          <w:rFonts w:ascii="Arial" w:hAnsi="Arial" w:cs="Arial"/>
          <w:sz w:val="24"/>
          <w:szCs w:val="24"/>
        </w:rPr>
      </w:pPr>
      <w:r w:rsidRPr="000006D7">
        <w:rPr>
          <w:rFonts w:ascii="Arial" w:hAnsi="Arial" w:cs="Arial"/>
          <w:sz w:val="24"/>
          <w:szCs w:val="24"/>
        </w:rPr>
        <w:t xml:space="preserve">En este sentido, la colaboración de los municipios es fundamental por ser éstos la instancia de gobierno que se encuentra más cercana a las necesidades y las carencias de la población; por ello, la importancia de su contribución para desarrollar acciones que favorezcan la disminución de los principales problemas de salud pública. </w:t>
      </w:r>
    </w:p>
    <w:p w14:paraId="5EB4C6B3" w14:textId="77777777" w:rsidR="000006D7" w:rsidRPr="000006D7" w:rsidRDefault="000006D7" w:rsidP="000006D7">
      <w:pPr>
        <w:spacing w:after="0" w:line="240" w:lineRule="auto"/>
        <w:jc w:val="both"/>
        <w:rPr>
          <w:rFonts w:ascii="Arial" w:hAnsi="Arial" w:cs="Arial"/>
          <w:sz w:val="24"/>
          <w:szCs w:val="24"/>
        </w:rPr>
      </w:pPr>
    </w:p>
    <w:p w14:paraId="452AF2AE" w14:textId="77777777" w:rsidR="00837FAC" w:rsidRDefault="00837FAC" w:rsidP="000006D7">
      <w:pPr>
        <w:spacing w:after="0" w:line="240" w:lineRule="auto"/>
        <w:jc w:val="both"/>
        <w:rPr>
          <w:rFonts w:ascii="Arial" w:hAnsi="Arial" w:cs="Arial"/>
          <w:sz w:val="24"/>
          <w:szCs w:val="24"/>
        </w:rPr>
      </w:pPr>
      <w:r w:rsidRPr="000006D7">
        <w:rPr>
          <w:rFonts w:ascii="Arial" w:hAnsi="Arial" w:cs="Arial"/>
          <w:sz w:val="24"/>
          <w:szCs w:val="24"/>
        </w:rPr>
        <w:t xml:space="preserve">Para lograr anticiparse y poder contribuir en la conservación de la salud así como en la prevención de los problemas relacionados con ésta, es necesario que el municipio promueva la cooperación y el desarrollo de programas de trabajo intermunicipales y generar vínculos con los Servicios Estatales de Salud y con otros sectores de manera que al establecer redes de cooperación se dará mayor impulso a los programas de salud locales y por ende se atenderán problemas prioritarios con mayor efectividad. </w:t>
      </w:r>
    </w:p>
    <w:p w14:paraId="5837A61B" w14:textId="77777777" w:rsidR="000006D7" w:rsidRPr="000006D7" w:rsidRDefault="000006D7" w:rsidP="000006D7">
      <w:pPr>
        <w:spacing w:after="0" w:line="240" w:lineRule="auto"/>
        <w:jc w:val="both"/>
        <w:rPr>
          <w:rFonts w:ascii="Arial" w:hAnsi="Arial" w:cs="Arial"/>
          <w:sz w:val="24"/>
          <w:szCs w:val="24"/>
        </w:rPr>
      </w:pPr>
    </w:p>
    <w:p w14:paraId="1F657598" w14:textId="77777777" w:rsidR="00837FAC" w:rsidRPr="000006D7" w:rsidRDefault="00837FAC" w:rsidP="000006D7">
      <w:pPr>
        <w:pStyle w:val="Prrafodelista"/>
        <w:ind w:left="0"/>
        <w:jc w:val="both"/>
        <w:rPr>
          <w:rFonts w:ascii="Arial" w:eastAsia="Calibri" w:hAnsi="Arial" w:cs="Arial"/>
        </w:rPr>
      </w:pPr>
    </w:p>
    <w:p w14:paraId="41DA257A" w14:textId="77777777" w:rsidR="00837FAC" w:rsidRPr="000006D7" w:rsidRDefault="00837FAC" w:rsidP="000006D7">
      <w:pPr>
        <w:pStyle w:val="Prrafodelista"/>
        <w:tabs>
          <w:tab w:val="left" w:pos="5865"/>
        </w:tabs>
        <w:ind w:left="0"/>
        <w:jc w:val="both"/>
        <w:rPr>
          <w:rFonts w:ascii="Arial" w:eastAsia="Calibri" w:hAnsi="Arial" w:cs="Arial"/>
        </w:rPr>
      </w:pPr>
    </w:p>
    <w:p w14:paraId="2C64F4DD" w14:textId="77777777" w:rsidR="00837FAC" w:rsidRPr="000006D7" w:rsidRDefault="00837FAC" w:rsidP="000006D7">
      <w:pPr>
        <w:tabs>
          <w:tab w:val="left" w:pos="1418"/>
        </w:tabs>
        <w:spacing w:after="0" w:line="240" w:lineRule="auto"/>
        <w:jc w:val="center"/>
        <w:rPr>
          <w:rFonts w:ascii="Arial" w:hAnsi="Arial" w:cs="Arial"/>
          <w:b/>
          <w:color w:val="000000" w:themeColor="text1"/>
          <w:sz w:val="24"/>
          <w:szCs w:val="24"/>
        </w:rPr>
      </w:pPr>
      <w:r w:rsidRPr="000006D7">
        <w:rPr>
          <w:rFonts w:ascii="Arial" w:hAnsi="Arial" w:cs="Arial"/>
          <w:b/>
          <w:color w:val="000000" w:themeColor="text1"/>
          <w:sz w:val="24"/>
          <w:szCs w:val="24"/>
        </w:rPr>
        <w:lastRenderedPageBreak/>
        <w:t>REGLAMENTO DEL CONSEJO CONSULTIVO DE SALUD DEL MUNICIPIO DE LEÓN, GUANAJUATO</w:t>
      </w:r>
    </w:p>
    <w:p w14:paraId="38129DEC" w14:textId="77777777" w:rsidR="00837FAC" w:rsidRPr="000006D7" w:rsidRDefault="00837FAC" w:rsidP="000006D7">
      <w:pPr>
        <w:spacing w:after="0" w:line="240" w:lineRule="auto"/>
        <w:jc w:val="both"/>
        <w:rPr>
          <w:rFonts w:ascii="Arial" w:hAnsi="Arial" w:cs="Arial"/>
          <w:color w:val="000000" w:themeColor="text1"/>
          <w:sz w:val="24"/>
          <w:szCs w:val="24"/>
          <w:lang w:eastAsia="es-ES"/>
        </w:rPr>
      </w:pPr>
    </w:p>
    <w:p w14:paraId="3D414632" w14:textId="77777777" w:rsidR="00837FAC" w:rsidRPr="000006D7" w:rsidRDefault="00837FAC" w:rsidP="000006D7">
      <w:pPr>
        <w:spacing w:after="0" w:line="240" w:lineRule="auto"/>
        <w:jc w:val="center"/>
        <w:rPr>
          <w:rFonts w:ascii="Arial" w:hAnsi="Arial" w:cs="Arial"/>
          <w:b/>
          <w:color w:val="000000" w:themeColor="text1"/>
          <w:sz w:val="24"/>
          <w:szCs w:val="24"/>
        </w:rPr>
      </w:pPr>
      <w:r w:rsidRPr="000006D7">
        <w:rPr>
          <w:rFonts w:ascii="Arial" w:hAnsi="Arial" w:cs="Arial"/>
          <w:b/>
          <w:color w:val="000000" w:themeColor="text1"/>
          <w:sz w:val="24"/>
          <w:szCs w:val="24"/>
        </w:rPr>
        <w:t>CAPÍTULO I</w:t>
      </w:r>
    </w:p>
    <w:p w14:paraId="0C2EAF61" w14:textId="77777777" w:rsidR="00837FAC" w:rsidRPr="000006D7" w:rsidRDefault="00837FAC" w:rsidP="000006D7">
      <w:pPr>
        <w:spacing w:after="0" w:line="240" w:lineRule="auto"/>
        <w:jc w:val="center"/>
        <w:rPr>
          <w:rFonts w:ascii="Arial" w:hAnsi="Arial" w:cs="Arial"/>
          <w:b/>
          <w:color w:val="000000" w:themeColor="text1"/>
          <w:sz w:val="24"/>
          <w:szCs w:val="24"/>
        </w:rPr>
      </w:pPr>
      <w:r w:rsidRPr="000006D7">
        <w:rPr>
          <w:rFonts w:ascii="Arial" w:hAnsi="Arial" w:cs="Arial"/>
          <w:b/>
          <w:color w:val="000000" w:themeColor="text1"/>
          <w:sz w:val="24"/>
          <w:szCs w:val="24"/>
        </w:rPr>
        <w:t>DISPOSICIONES GENERALES</w:t>
      </w:r>
    </w:p>
    <w:p w14:paraId="760ACD17" w14:textId="77777777" w:rsidR="00837FAC" w:rsidRPr="000006D7" w:rsidRDefault="00837FAC" w:rsidP="000006D7">
      <w:pPr>
        <w:pStyle w:val="Sinespaciado"/>
        <w:jc w:val="right"/>
        <w:rPr>
          <w:rFonts w:ascii="Arial" w:hAnsi="Arial" w:cs="Arial"/>
          <w:i/>
          <w:color w:val="000000" w:themeColor="text1"/>
          <w:sz w:val="24"/>
          <w:szCs w:val="24"/>
        </w:rPr>
      </w:pPr>
      <w:r w:rsidRPr="000006D7">
        <w:rPr>
          <w:rFonts w:ascii="Arial" w:hAnsi="Arial" w:cs="Arial"/>
          <w:b/>
          <w:i/>
          <w:color w:val="000000" w:themeColor="text1"/>
          <w:sz w:val="24"/>
          <w:szCs w:val="24"/>
        </w:rPr>
        <w:t>Objeto del reglamento</w:t>
      </w:r>
    </w:p>
    <w:p w14:paraId="78944475" w14:textId="6C63008F" w:rsidR="00837FAC" w:rsidRDefault="00837FAC" w:rsidP="000006D7">
      <w:pPr>
        <w:spacing w:after="0" w:line="240" w:lineRule="auto"/>
        <w:jc w:val="both"/>
        <w:rPr>
          <w:rFonts w:ascii="Arial" w:hAnsi="Arial" w:cs="Arial"/>
          <w:color w:val="000000" w:themeColor="text1"/>
          <w:sz w:val="24"/>
          <w:szCs w:val="24"/>
        </w:rPr>
      </w:pPr>
      <w:r w:rsidRPr="000006D7">
        <w:rPr>
          <w:rFonts w:ascii="Arial" w:hAnsi="Arial" w:cs="Arial"/>
          <w:b/>
          <w:bCs/>
          <w:color w:val="000000" w:themeColor="text1"/>
          <w:sz w:val="24"/>
          <w:szCs w:val="24"/>
        </w:rPr>
        <w:t xml:space="preserve">Artículo 1. </w:t>
      </w:r>
      <w:r w:rsidRPr="000006D7">
        <w:rPr>
          <w:rFonts w:ascii="Arial" w:hAnsi="Arial" w:cs="Arial"/>
          <w:color w:val="000000" w:themeColor="text1"/>
          <w:sz w:val="24"/>
          <w:szCs w:val="24"/>
        </w:rPr>
        <w:t>El presente Reglamento tiene por objeto regular la organización y funcionamiento del Consejo Consultivo de Salud del Municipio.</w:t>
      </w:r>
    </w:p>
    <w:p w14:paraId="1C6F3DED" w14:textId="77777777" w:rsidR="002B3284" w:rsidRPr="000006D7" w:rsidRDefault="002B3284" w:rsidP="000006D7">
      <w:pPr>
        <w:spacing w:after="0" w:line="240" w:lineRule="auto"/>
        <w:jc w:val="both"/>
        <w:rPr>
          <w:rFonts w:ascii="Arial" w:hAnsi="Arial" w:cs="Arial"/>
          <w:color w:val="000000" w:themeColor="text1"/>
          <w:sz w:val="24"/>
          <w:szCs w:val="24"/>
        </w:rPr>
      </w:pPr>
    </w:p>
    <w:p w14:paraId="6B132AF2" w14:textId="77777777" w:rsidR="00837FAC" w:rsidRPr="000006D7" w:rsidRDefault="00837FAC" w:rsidP="000006D7">
      <w:pPr>
        <w:pStyle w:val="Sinespaciado"/>
        <w:jc w:val="right"/>
        <w:rPr>
          <w:rFonts w:ascii="Arial" w:hAnsi="Arial" w:cs="Arial"/>
          <w:b/>
          <w:i/>
          <w:color w:val="000000" w:themeColor="text1"/>
          <w:sz w:val="24"/>
          <w:szCs w:val="24"/>
        </w:rPr>
      </w:pPr>
      <w:r w:rsidRPr="000006D7">
        <w:rPr>
          <w:rFonts w:ascii="Arial" w:hAnsi="Arial" w:cs="Arial"/>
          <w:b/>
          <w:i/>
          <w:color w:val="000000" w:themeColor="text1"/>
          <w:sz w:val="24"/>
          <w:szCs w:val="24"/>
        </w:rPr>
        <w:t>Fines del consejo</w:t>
      </w:r>
    </w:p>
    <w:p w14:paraId="59637C3A" w14:textId="77777777" w:rsidR="00837FAC" w:rsidRPr="000006D7" w:rsidRDefault="00837FAC" w:rsidP="000006D7">
      <w:pPr>
        <w:autoSpaceDE w:val="0"/>
        <w:adjustRightInd w:val="0"/>
        <w:spacing w:after="0" w:line="240" w:lineRule="auto"/>
        <w:jc w:val="both"/>
        <w:rPr>
          <w:rFonts w:ascii="Arial" w:hAnsi="Arial" w:cs="Arial"/>
          <w:color w:val="000000" w:themeColor="text1"/>
          <w:sz w:val="24"/>
          <w:szCs w:val="24"/>
        </w:rPr>
      </w:pPr>
      <w:r w:rsidRPr="000006D7">
        <w:rPr>
          <w:rFonts w:ascii="Arial" w:hAnsi="Arial" w:cs="Arial"/>
          <w:b/>
          <w:bCs/>
          <w:color w:val="000000" w:themeColor="text1"/>
          <w:sz w:val="24"/>
          <w:szCs w:val="24"/>
        </w:rPr>
        <w:t xml:space="preserve">Artículo 2. </w:t>
      </w:r>
      <w:r w:rsidRPr="000006D7">
        <w:rPr>
          <w:rFonts w:ascii="Arial" w:hAnsi="Arial" w:cs="Arial"/>
          <w:color w:val="000000" w:themeColor="text1"/>
          <w:sz w:val="24"/>
          <w:szCs w:val="24"/>
        </w:rPr>
        <w:t>El Consejo Consultivo de Salud del Municipio de León, Guanajuato, tiene los siguientes fines:</w:t>
      </w:r>
    </w:p>
    <w:p w14:paraId="58A18FB7" w14:textId="77777777" w:rsidR="00837FAC" w:rsidRPr="000006D7" w:rsidRDefault="00837FAC" w:rsidP="000006D7">
      <w:pPr>
        <w:pStyle w:val="Prrafodelista"/>
        <w:numPr>
          <w:ilvl w:val="0"/>
          <w:numId w:val="1"/>
        </w:numPr>
        <w:autoSpaceDE w:val="0"/>
        <w:autoSpaceDN w:val="0"/>
        <w:adjustRightInd w:val="0"/>
        <w:spacing w:before="240"/>
        <w:ind w:left="568" w:hanging="284"/>
        <w:jc w:val="both"/>
        <w:rPr>
          <w:rFonts w:ascii="Arial" w:hAnsi="Arial" w:cs="Arial"/>
          <w:color w:val="000000" w:themeColor="text1"/>
        </w:rPr>
      </w:pPr>
      <w:r w:rsidRPr="000006D7">
        <w:rPr>
          <w:rFonts w:ascii="Arial" w:hAnsi="Arial" w:cs="Arial"/>
          <w:color w:val="000000" w:themeColor="text1"/>
        </w:rPr>
        <w:t>Fungir como un órgano colegiado de asesoría, consulta, gestoría y apoyo técnico, que facilite la articulación de todos los actores involucrados con la salud en el Municipio.</w:t>
      </w:r>
    </w:p>
    <w:p w14:paraId="491346BB" w14:textId="77777777" w:rsidR="00837FAC" w:rsidRPr="000006D7" w:rsidRDefault="00837FAC" w:rsidP="000006D7">
      <w:pPr>
        <w:pStyle w:val="Prrafodelista"/>
        <w:numPr>
          <w:ilvl w:val="0"/>
          <w:numId w:val="1"/>
        </w:numPr>
        <w:autoSpaceDE w:val="0"/>
        <w:autoSpaceDN w:val="0"/>
        <w:adjustRightInd w:val="0"/>
        <w:spacing w:before="240"/>
        <w:ind w:left="568" w:hanging="284"/>
        <w:jc w:val="both"/>
        <w:rPr>
          <w:rFonts w:ascii="Arial" w:hAnsi="Arial" w:cs="Arial"/>
          <w:color w:val="000000" w:themeColor="text1"/>
        </w:rPr>
      </w:pPr>
      <w:r w:rsidRPr="000006D7">
        <w:rPr>
          <w:rFonts w:ascii="Arial" w:hAnsi="Arial" w:cs="Arial"/>
          <w:color w:val="000000" w:themeColor="text1"/>
        </w:rPr>
        <w:t>Coadyuvar con el gobierno municipal respecto a los proyectos de la Dirección, contribuyendo</w:t>
      </w:r>
      <w:r w:rsidRPr="000006D7">
        <w:rPr>
          <w:rFonts w:ascii="Arial" w:hAnsi="Arial" w:cs="Arial"/>
          <w:color w:val="FF0000"/>
        </w:rPr>
        <w:t xml:space="preserve"> </w:t>
      </w:r>
      <w:r w:rsidRPr="000006D7">
        <w:rPr>
          <w:rFonts w:ascii="Arial" w:hAnsi="Arial" w:cs="Arial"/>
          <w:color w:val="000000" w:themeColor="text1"/>
        </w:rPr>
        <w:t>al cumplimiento de la misión y visión de ésta, acorde a los instrumentos de planeación</w:t>
      </w:r>
      <w:r w:rsidRPr="000006D7">
        <w:rPr>
          <w:rFonts w:ascii="Arial" w:hAnsi="Arial" w:cs="Arial"/>
          <w:color w:val="FF0000"/>
        </w:rPr>
        <w:t xml:space="preserve"> </w:t>
      </w:r>
      <w:r w:rsidRPr="000006D7">
        <w:rPr>
          <w:rFonts w:ascii="Arial" w:hAnsi="Arial" w:cs="Arial"/>
          <w:color w:val="000000" w:themeColor="text1"/>
        </w:rPr>
        <w:t>existentes.</w:t>
      </w:r>
    </w:p>
    <w:p w14:paraId="038D5951" w14:textId="77777777" w:rsidR="00837FAC" w:rsidRPr="000006D7" w:rsidRDefault="00837FAC" w:rsidP="000006D7">
      <w:pPr>
        <w:pStyle w:val="Prrafodelista"/>
        <w:numPr>
          <w:ilvl w:val="0"/>
          <w:numId w:val="1"/>
        </w:numPr>
        <w:autoSpaceDE w:val="0"/>
        <w:autoSpaceDN w:val="0"/>
        <w:adjustRightInd w:val="0"/>
        <w:spacing w:before="240"/>
        <w:ind w:left="568" w:hanging="284"/>
        <w:jc w:val="both"/>
        <w:rPr>
          <w:rFonts w:ascii="Arial" w:hAnsi="Arial" w:cs="Arial"/>
          <w:color w:val="000000" w:themeColor="text1"/>
        </w:rPr>
      </w:pPr>
      <w:r w:rsidRPr="000006D7">
        <w:rPr>
          <w:rFonts w:ascii="Arial" w:hAnsi="Arial" w:cs="Arial"/>
          <w:color w:val="000000" w:themeColor="text1"/>
        </w:rPr>
        <w:t>Proponer las acciones necesarias para lograr certificar y mantener al Municipio de León, como un promotor de la Salud.</w:t>
      </w:r>
    </w:p>
    <w:p w14:paraId="60A822AF" w14:textId="77777777" w:rsidR="00837FAC" w:rsidRPr="000006D7" w:rsidRDefault="00837FAC" w:rsidP="000006D7">
      <w:pPr>
        <w:pStyle w:val="Prrafodelista"/>
        <w:numPr>
          <w:ilvl w:val="0"/>
          <w:numId w:val="1"/>
        </w:numPr>
        <w:autoSpaceDE w:val="0"/>
        <w:autoSpaceDN w:val="0"/>
        <w:adjustRightInd w:val="0"/>
        <w:spacing w:before="240"/>
        <w:ind w:left="568" w:hanging="284"/>
        <w:jc w:val="both"/>
        <w:rPr>
          <w:rFonts w:ascii="Arial" w:hAnsi="Arial" w:cs="Arial"/>
          <w:color w:val="000000" w:themeColor="text1"/>
        </w:rPr>
      </w:pPr>
      <w:r w:rsidRPr="000006D7">
        <w:rPr>
          <w:rFonts w:ascii="Arial" w:hAnsi="Arial" w:cs="Arial"/>
          <w:color w:val="000000" w:themeColor="text1"/>
        </w:rPr>
        <w:t>Emitir opiniones para apoyar la toma de decisiones del Ayuntamiento, Dependencias y Entidades de la administración pública municipal a fin de que se generen políticas públicas en materia de salud.</w:t>
      </w:r>
    </w:p>
    <w:p w14:paraId="2D477E80" w14:textId="77777777" w:rsidR="00837FAC" w:rsidRPr="000006D7" w:rsidRDefault="00837FAC" w:rsidP="000006D7">
      <w:pPr>
        <w:pStyle w:val="Prrafodelista"/>
        <w:numPr>
          <w:ilvl w:val="0"/>
          <w:numId w:val="1"/>
        </w:numPr>
        <w:autoSpaceDE w:val="0"/>
        <w:autoSpaceDN w:val="0"/>
        <w:adjustRightInd w:val="0"/>
        <w:spacing w:before="240"/>
        <w:ind w:left="568" w:hanging="284"/>
        <w:jc w:val="both"/>
        <w:rPr>
          <w:rFonts w:ascii="Arial" w:hAnsi="Arial" w:cs="Arial"/>
          <w:color w:val="000000" w:themeColor="text1"/>
        </w:rPr>
      </w:pPr>
      <w:r w:rsidRPr="000006D7">
        <w:rPr>
          <w:rFonts w:ascii="Arial" w:hAnsi="Arial" w:cs="Arial"/>
          <w:color w:val="000000" w:themeColor="text1"/>
        </w:rPr>
        <w:t>Promover una cultura de salud así como detectar las necesidades en esta materia.</w:t>
      </w:r>
    </w:p>
    <w:p w14:paraId="2ACCAFB2" w14:textId="77777777" w:rsidR="00837FAC" w:rsidRPr="000006D7" w:rsidRDefault="00837FAC" w:rsidP="000006D7">
      <w:pPr>
        <w:pStyle w:val="Prrafodelista"/>
        <w:numPr>
          <w:ilvl w:val="0"/>
          <w:numId w:val="1"/>
        </w:numPr>
        <w:autoSpaceDE w:val="0"/>
        <w:autoSpaceDN w:val="0"/>
        <w:adjustRightInd w:val="0"/>
        <w:spacing w:before="240"/>
        <w:ind w:left="568" w:hanging="284"/>
        <w:jc w:val="both"/>
        <w:rPr>
          <w:rFonts w:ascii="Arial" w:hAnsi="Arial" w:cs="Arial"/>
          <w:color w:val="000000" w:themeColor="text1"/>
        </w:rPr>
      </w:pPr>
      <w:r w:rsidRPr="000006D7">
        <w:rPr>
          <w:rFonts w:ascii="Arial" w:hAnsi="Arial" w:cs="Arial"/>
          <w:color w:val="000000" w:themeColor="text1"/>
        </w:rPr>
        <w:t>Generar alianzas estratégicas a nivel nacional e internacional en materia de salud.</w:t>
      </w:r>
    </w:p>
    <w:p w14:paraId="097D062D" w14:textId="77777777" w:rsidR="00837FAC" w:rsidRPr="000006D7" w:rsidRDefault="00837FAC" w:rsidP="000006D7">
      <w:pPr>
        <w:pStyle w:val="Prrafodelista"/>
        <w:numPr>
          <w:ilvl w:val="0"/>
          <w:numId w:val="1"/>
        </w:numPr>
        <w:autoSpaceDE w:val="0"/>
        <w:autoSpaceDN w:val="0"/>
        <w:adjustRightInd w:val="0"/>
        <w:spacing w:before="240"/>
        <w:ind w:left="568" w:hanging="284"/>
        <w:jc w:val="both"/>
        <w:rPr>
          <w:rFonts w:ascii="Arial" w:hAnsi="Arial" w:cs="Arial"/>
          <w:color w:val="000000" w:themeColor="text1"/>
        </w:rPr>
      </w:pPr>
      <w:r w:rsidRPr="000006D7">
        <w:rPr>
          <w:rFonts w:ascii="Arial" w:hAnsi="Arial" w:cs="Arial"/>
          <w:color w:val="000000" w:themeColor="text1"/>
        </w:rPr>
        <w:t>Proponer a las autoridades y organismos correspondientes, la instrumentación de programas, estudios y acciones en materia de salud.</w:t>
      </w:r>
    </w:p>
    <w:p w14:paraId="453E923D" w14:textId="6DFCF5D1" w:rsidR="00BE24A5" w:rsidRPr="002B3284" w:rsidRDefault="00837FAC" w:rsidP="00F039CC">
      <w:pPr>
        <w:pStyle w:val="Prrafodelista"/>
        <w:numPr>
          <w:ilvl w:val="0"/>
          <w:numId w:val="1"/>
        </w:numPr>
        <w:autoSpaceDE w:val="0"/>
        <w:autoSpaceDN w:val="0"/>
        <w:adjustRightInd w:val="0"/>
        <w:spacing w:before="240"/>
        <w:ind w:left="568" w:hanging="284"/>
        <w:jc w:val="both"/>
        <w:rPr>
          <w:rFonts w:ascii="Arial" w:hAnsi="Arial" w:cs="Arial"/>
          <w:color w:val="000000" w:themeColor="text1"/>
        </w:rPr>
      </w:pPr>
      <w:r w:rsidRPr="002B3284">
        <w:rPr>
          <w:rFonts w:ascii="Arial" w:hAnsi="Arial" w:cs="Arial"/>
          <w:color w:val="000000" w:themeColor="text1"/>
        </w:rPr>
        <w:t>Las demás que deriven de los ordenamientos legales vigentes en la materia, así́ como las que le asigne el Ayuntamiento.</w:t>
      </w:r>
    </w:p>
    <w:p w14:paraId="5F0F639A" w14:textId="77777777" w:rsidR="000006D7" w:rsidRDefault="000006D7" w:rsidP="000006D7">
      <w:pPr>
        <w:autoSpaceDE w:val="0"/>
        <w:adjustRightInd w:val="0"/>
        <w:spacing w:after="0" w:line="240" w:lineRule="auto"/>
        <w:jc w:val="both"/>
        <w:rPr>
          <w:rFonts w:ascii="Arial" w:hAnsi="Arial" w:cs="Arial"/>
          <w:color w:val="000000" w:themeColor="text1"/>
          <w:sz w:val="24"/>
          <w:szCs w:val="24"/>
        </w:rPr>
      </w:pPr>
    </w:p>
    <w:p w14:paraId="6C6CF45E" w14:textId="77777777" w:rsidR="000006D7" w:rsidRPr="000006D7" w:rsidRDefault="000006D7" w:rsidP="000006D7">
      <w:pPr>
        <w:autoSpaceDE w:val="0"/>
        <w:adjustRightInd w:val="0"/>
        <w:spacing w:after="0" w:line="240" w:lineRule="auto"/>
        <w:jc w:val="both"/>
        <w:rPr>
          <w:rFonts w:ascii="Arial" w:hAnsi="Arial" w:cs="Arial"/>
          <w:color w:val="000000" w:themeColor="text1"/>
          <w:sz w:val="24"/>
          <w:szCs w:val="24"/>
        </w:rPr>
      </w:pPr>
    </w:p>
    <w:p w14:paraId="0F3FFAD1" w14:textId="77777777" w:rsidR="00837FAC" w:rsidRPr="000006D7" w:rsidRDefault="00837FAC" w:rsidP="000006D7">
      <w:pPr>
        <w:pStyle w:val="Sinespaciado"/>
        <w:ind w:left="6372" w:firstLine="708"/>
        <w:rPr>
          <w:rFonts w:ascii="Arial" w:hAnsi="Arial" w:cs="Arial"/>
          <w:b/>
          <w:i/>
          <w:color w:val="000000" w:themeColor="text1"/>
          <w:sz w:val="24"/>
          <w:szCs w:val="24"/>
        </w:rPr>
      </w:pPr>
      <w:r w:rsidRPr="000006D7">
        <w:rPr>
          <w:rFonts w:ascii="Arial" w:hAnsi="Arial" w:cs="Arial"/>
          <w:b/>
          <w:i/>
          <w:color w:val="000000" w:themeColor="text1"/>
          <w:sz w:val="24"/>
          <w:szCs w:val="24"/>
        </w:rPr>
        <w:t xml:space="preserve">          Glosario</w:t>
      </w:r>
    </w:p>
    <w:p w14:paraId="2485DFA5" w14:textId="77777777" w:rsidR="00837FAC" w:rsidRPr="000006D7" w:rsidRDefault="00837FAC" w:rsidP="000006D7">
      <w:pPr>
        <w:widowControl w:val="0"/>
        <w:spacing w:after="0" w:line="240" w:lineRule="auto"/>
        <w:jc w:val="both"/>
        <w:rPr>
          <w:rFonts w:ascii="Arial" w:hAnsi="Arial" w:cs="Arial"/>
          <w:color w:val="000000" w:themeColor="text1"/>
          <w:sz w:val="24"/>
          <w:szCs w:val="24"/>
        </w:rPr>
      </w:pPr>
      <w:r w:rsidRPr="000006D7">
        <w:rPr>
          <w:rFonts w:ascii="Arial" w:hAnsi="Arial" w:cs="Arial"/>
          <w:b/>
          <w:color w:val="000000" w:themeColor="text1"/>
          <w:sz w:val="24"/>
          <w:szCs w:val="24"/>
        </w:rPr>
        <w:t>Artículo 3.</w:t>
      </w:r>
      <w:r w:rsidRPr="000006D7">
        <w:rPr>
          <w:rFonts w:ascii="Arial" w:hAnsi="Arial" w:cs="Arial"/>
          <w:color w:val="000000" w:themeColor="text1"/>
          <w:sz w:val="24"/>
          <w:szCs w:val="24"/>
        </w:rPr>
        <w:t xml:space="preserve"> Para los efectos del presente reglamento, se entiende por:</w:t>
      </w:r>
    </w:p>
    <w:p w14:paraId="3EE18DDD" w14:textId="77777777" w:rsidR="00837FAC" w:rsidRPr="000006D7" w:rsidRDefault="00837FAC" w:rsidP="000006D7">
      <w:pPr>
        <w:pStyle w:val="Prrafodelista"/>
        <w:numPr>
          <w:ilvl w:val="0"/>
          <w:numId w:val="2"/>
        </w:numPr>
        <w:autoSpaceDN w:val="0"/>
        <w:spacing w:before="240"/>
        <w:ind w:left="568" w:hanging="284"/>
        <w:jc w:val="both"/>
        <w:rPr>
          <w:rFonts w:ascii="Arial" w:hAnsi="Arial" w:cs="Arial"/>
          <w:color w:val="000000" w:themeColor="text1"/>
        </w:rPr>
      </w:pPr>
      <w:r w:rsidRPr="000006D7">
        <w:rPr>
          <w:rFonts w:ascii="Arial" w:hAnsi="Arial" w:cs="Arial"/>
          <w:b/>
          <w:color w:val="000000" w:themeColor="text1"/>
        </w:rPr>
        <w:t>Ayuntamiento:</w:t>
      </w:r>
      <w:r w:rsidRPr="000006D7">
        <w:rPr>
          <w:rFonts w:ascii="Arial" w:hAnsi="Arial" w:cs="Arial"/>
          <w:color w:val="000000" w:themeColor="text1"/>
        </w:rPr>
        <w:t xml:space="preserve"> El H. Ayuntamiento del Municipio de León, Guanajuato.</w:t>
      </w:r>
    </w:p>
    <w:p w14:paraId="6E0C37B7" w14:textId="77777777" w:rsidR="00837FAC" w:rsidRPr="000006D7" w:rsidRDefault="00837FAC" w:rsidP="000006D7">
      <w:pPr>
        <w:pStyle w:val="Prrafodelista"/>
        <w:numPr>
          <w:ilvl w:val="0"/>
          <w:numId w:val="2"/>
        </w:numPr>
        <w:autoSpaceDN w:val="0"/>
        <w:spacing w:before="240"/>
        <w:ind w:left="568" w:hanging="284"/>
        <w:jc w:val="both"/>
        <w:rPr>
          <w:rFonts w:ascii="Arial" w:hAnsi="Arial" w:cs="Arial"/>
          <w:color w:val="000000" w:themeColor="text1"/>
        </w:rPr>
      </w:pPr>
      <w:r w:rsidRPr="000006D7">
        <w:rPr>
          <w:rFonts w:ascii="Arial" w:hAnsi="Arial" w:cs="Arial"/>
          <w:b/>
          <w:color w:val="000000" w:themeColor="text1"/>
        </w:rPr>
        <w:t>Consejo:</w:t>
      </w:r>
      <w:r w:rsidRPr="000006D7">
        <w:rPr>
          <w:rFonts w:ascii="Arial" w:hAnsi="Arial" w:cs="Arial"/>
          <w:color w:val="000000" w:themeColor="text1"/>
        </w:rPr>
        <w:t xml:space="preserve"> El Consejo Consultivo de Salud del Municipio de León, Guanajuato.</w:t>
      </w:r>
    </w:p>
    <w:p w14:paraId="65C25EEA" w14:textId="77777777" w:rsidR="00837FAC" w:rsidRPr="000006D7" w:rsidRDefault="00837FAC" w:rsidP="000006D7">
      <w:pPr>
        <w:pStyle w:val="Prrafodelista"/>
        <w:numPr>
          <w:ilvl w:val="0"/>
          <w:numId w:val="2"/>
        </w:numPr>
        <w:autoSpaceDN w:val="0"/>
        <w:spacing w:before="240"/>
        <w:ind w:left="568" w:hanging="284"/>
        <w:jc w:val="both"/>
        <w:rPr>
          <w:rFonts w:ascii="Arial" w:hAnsi="Arial" w:cs="Arial"/>
          <w:color w:val="000000" w:themeColor="text1"/>
        </w:rPr>
      </w:pPr>
      <w:r w:rsidRPr="000006D7">
        <w:rPr>
          <w:rFonts w:ascii="Arial" w:hAnsi="Arial" w:cs="Arial"/>
          <w:b/>
          <w:color w:val="000000" w:themeColor="text1"/>
        </w:rPr>
        <w:lastRenderedPageBreak/>
        <w:t>Dependencias:</w:t>
      </w:r>
      <w:r w:rsidRPr="000006D7">
        <w:rPr>
          <w:rFonts w:ascii="Arial" w:hAnsi="Arial" w:cs="Arial"/>
          <w:color w:val="000000" w:themeColor="text1"/>
        </w:rPr>
        <w:t xml:space="preserve"> Las Secretarías del Ayuntamiento, de Seguridad Pública Municipal, Particular; así como la Tesorería Municipal, la Contraloría Municipal y las direcciones generales señaladas en el Reglamento Interior de la Administración Pública Municipal de León, Guanajuato y las que en lo sucesivo establezca el Ayuntamiento con ese carácter.</w:t>
      </w:r>
    </w:p>
    <w:p w14:paraId="6CC02586" w14:textId="77777777" w:rsidR="00837FAC" w:rsidRPr="000006D7" w:rsidRDefault="00837FAC" w:rsidP="000006D7">
      <w:pPr>
        <w:pStyle w:val="Prrafodelista"/>
        <w:numPr>
          <w:ilvl w:val="0"/>
          <w:numId w:val="2"/>
        </w:numPr>
        <w:autoSpaceDN w:val="0"/>
        <w:spacing w:before="240"/>
        <w:ind w:left="568" w:hanging="284"/>
        <w:jc w:val="both"/>
        <w:rPr>
          <w:rFonts w:ascii="Arial" w:hAnsi="Arial" w:cs="Arial"/>
          <w:color w:val="000000" w:themeColor="text1"/>
        </w:rPr>
      </w:pPr>
      <w:r w:rsidRPr="000006D7">
        <w:rPr>
          <w:rFonts w:ascii="Arial" w:hAnsi="Arial" w:cs="Arial"/>
          <w:b/>
          <w:color w:val="000000" w:themeColor="text1"/>
        </w:rPr>
        <w:t>Dirección:</w:t>
      </w:r>
      <w:r w:rsidRPr="000006D7">
        <w:rPr>
          <w:rFonts w:ascii="Arial" w:hAnsi="Arial" w:cs="Arial"/>
          <w:color w:val="000000" w:themeColor="text1"/>
        </w:rPr>
        <w:t xml:space="preserve"> La Dirección General de Salud.</w:t>
      </w:r>
    </w:p>
    <w:p w14:paraId="226C82D0" w14:textId="77777777" w:rsidR="00837FAC" w:rsidRPr="000006D7" w:rsidRDefault="00837FAC" w:rsidP="000006D7">
      <w:pPr>
        <w:pStyle w:val="Prrafodelista"/>
        <w:numPr>
          <w:ilvl w:val="0"/>
          <w:numId w:val="2"/>
        </w:numPr>
        <w:autoSpaceDN w:val="0"/>
        <w:spacing w:before="240"/>
        <w:ind w:left="568" w:hanging="284"/>
        <w:jc w:val="both"/>
        <w:rPr>
          <w:rFonts w:ascii="Arial" w:hAnsi="Arial" w:cs="Arial"/>
          <w:color w:val="000000" w:themeColor="text1"/>
        </w:rPr>
      </w:pPr>
      <w:r w:rsidRPr="000006D7">
        <w:rPr>
          <w:rFonts w:ascii="Arial" w:hAnsi="Arial" w:cs="Arial"/>
          <w:b/>
          <w:color w:val="000000" w:themeColor="text1"/>
        </w:rPr>
        <w:t xml:space="preserve">Entidades: </w:t>
      </w:r>
      <w:r w:rsidRPr="000006D7">
        <w:rPr>
          <w:rFonts w:ascii="Arial" w:hAnsi="Arial" w:cs="Arial"/>
          <w:color w:val="000000" w:themeColor="text1"/>
        </w:rPr>
        <w:t>Los organismos descentralizados, empresas de participación municipal, fideicomisos públicos municipales y aquellos creados por el Ayuntamiento bajo la naturaleza jurídica de un ente paramunicipal.</w:t>
      </w:r>
    </w:p>
    <w:p w14:paraId="37E3263A" w14:textId="77777777" w:rsidR="00837FAC" w:rsidRPr="000006D7" w:rsidRDefault="00837FAC" w:rsidP="000006D7">
      <w:pPr>
        <w:pStyle w:val="Prrafodelista"/>
        <w:numPr>
          <w:ilvl w:val="0"/>
          <w:numId w:val="2"/>
        </w:numPr>
        <w:autoSpaceDN w:val="0"/>
        <w:spacing w:before="240"/>
        <w:ind w:left="568" w:hanging="284"/>
        <w:jc w:val="both"/>
        <w:rPr>
          <w:rFonts w:ascii="Arial" w:hAnsi="Arial" w:cs="Arial"/>
          <w:color w:val="000000" w:themeColor="text1"/>
        </w:rPr>
      </w:pPr>
      <w:r w:rsidRPr="000006D7">
        <w:rPr>
          <w:rFonts w:ascii="Arial" w:hAnsi="Arial" w:cs="Arial"/>
          <w:b/>
          <w:color w:val="000000" w:themeColor="text1"/>
        </w:rPr>
        <w:t>Municipio:</w:t>
      </w:r>
      <w:r w:rsidRPr="000006D7">
        <w:rPr>
          <w:rFonts w:ascii="Arial" w:hAnsi="Arial" w:cs="Arial"/>
          <w:color w:val="000000" w:themeColor="text1"/>
        </w:rPr>
        <w:t xml:space="preserve"> El Municipio de León, Estado de Guanajuato.</w:t>
      </w:r>
    </w:p>
    <w:p w14:paraId="203E4F8C" w14:textId="77777777" w:rsidR="00837FAC" w:rsidRPr="000006D7" w:rsidRDefault="00837FAC" w:rsidP="000006D7">
      <w:pPr>
        <w:pStyle w:val="Prrafodelista"/>
        <w:numPr>
          <w:ilvl w:val="0"/>
          <w:numId w:val="2"/>
        </w:numPr>
        <w:autoSpaceDN w:val="0"/>
        <w:spacing w:before="240"/>
        <w:ind w:left="568" w:hanging="284"/>
        <w:jc w:val="both"/>
        <w:rPr>
          <w:rFonts w:ascii="Arial" w:hAnsi="Arial" w:cs="Arial"/>
          <w:color w:val="000000" w:themeColor="text1"/>
        </w:rPr>
      </w:pPr>
      <w:r w:rsidRPr="000006D7">
        <w:rPr>
          <w:rFonts w:ascii="Arial" w:hAnsi="Arial" w:cs="Arial"/>
          <w:b/>
          <w:color w:val="000000" w:themeColor="text1"/>
        </w:rPr>
        <w:t>Reglamento:</w:t>
      </w:r>
      <w:r w:rsidRPr="000006D7">
        <w:rPr>
          <w:rFonts w:ascii="Arial" w:hAnsi="Arial" w:cs="Arial"/>
          <w:color w:val="000000" w:themeColor="text1"/>
        </w:rPr>
        <w:t xml:space="preserve"> El Reglamento del Consejo Consultivo de Salud del Municipio de León, Guanajuato. </w:t>
      </w:r>
    </w:p>
    <w:p w14:paraId="117E647C" w14:textId="77777777" w:rsidR="00837FAC" w:rsidRPr="000006D7" w:rsidRDefault="00837FAC" w:rsidP="000006D7">
      <w:pPr>
        <w:pStyle w:val="Sinespaciado"/>
        <w:jc w:val="center"/>
        <w:rPr>
          <w:rFonts w:ascii="Arial" w:hAnsi="Arial" w:cs="Arial"/>
          <w:color w:val="000000" w:themeColor="text1"/>
          <w:sz w:val="24"/>
          <w:szCs w:val="24"/>
        </w:rPr>
      </w:pPr>
    </w:p>
    <w:p w14:paraId="36A1540D" w14:textId="77777777" w:rsidR="00837FAC" w:rsidRPr="000006D7" w:rsidRDefault="00837FAC" w:rsidP="000006D7">
      <w:pPr>
        <w:pStyle w:val="Sinespaciado"/>
        <w:jc w:val="center"/>
        <w:rPr>
          <w:rFonts w:ascii="Arial" w:hAnsi="Arial" w:cs="Arial"/>
          <w:b/>
          <w:color w:val="000000" w:themeColor="text1"/>
          <w:sz w:val="24"/>
          <w:szCs w:val="24"/>
        </w:rPr>
      </w:pPr>
    </w:p>
    <w:p w14:paraId="38E1AC7C" w14:textId="77777777" w:rsidR="00837FAC" w:rsidRPr="000006D7" w:rsidRDefault="00837FAC" w:rsidP="000006D7">
      <w:pPr>
        <w:pStyle w:val="Sinespaciado"/>
        <w:jc w:val="center"/>
        <w:rPr>
          <w:rFonts w:ascii="Arial" w:hAnsi="Arial" w:cs="Arial"/>
          <w:b/>
          <w:color w:val="000000" w:themeColor="text1"/>
          <w:sz w:val="24"/>
          <w:szCs w:val="24"/>
        </w:rPr>
      </w:pPr>
      <w:r w:rsidRPr="000006D7">
        <w:rPr>
          <w:rFonts w:ascii="Arial" w:hAnsi="Arial" w:cs="Arial"/>
          <w:b/>
          <w:color w:val="000000" w:themeColor="text1"/>
          <w:sz w:val="24"/>
          <w:szCs w:val="24"/>
        </w:rPr>
        <w:t>CAPÍTULO II</w:t>
      </w:r>
    </w:p>
    <w:p w14:paraId="44A2D6CE" w14:textId="77777777" w:rsidR="00837FAC" w:rsidRPr="000006D7" w:rsidRDefault="00837FAC" w:rsidP="000006D7">
      <w:pPr>
        <w:pStyle w:val="Sinespaciado"/>
        <w:jc w:val="center"/>
        <w:rPr>
          <w:rFonts w:ascii="Arial" w:hAnsi="Arial" w:cs="Arial"/>
          <w:b/>
          <w:color w:val="000000" w:themeColor="text1"/>
          <w:sz w:val="24"/>
          <w:szCs w:val="24"/>
        </w:rPr>
      </w:pPr>
      <w:r w:rsidRPr="000006D7">
        <w:rPr>
          <w:rFonts w:ascii="Arial" w:hAnsi="Arial" w:cs="Arial"/>
          <w:b/>
          <w:color w:val="000000" w:themeColor="text1"/>
          <w:sz w:val="24"/>
          <w:szCs w:val="24"/>
        </w:rPr>
        <w:t>DEL CONSEJO</w:t>
      </w:r>
    </w:p>
    <w:p w14:paraId="36177ACC" w14:textId="77777777" w:rsidR="00837FAC" w:rsidRPr="000006D7" w:rsidRDefault="00837FAC" w:rsidP="000006D7">
      <w:pPr>
        <w:pStyle w:val="Sinespaciado"/>
        <w:jc w:val="center"/>
        <w:rPr>
          <w:rFonts w:ascii="Arial" w:hAnsi="Arial" w:cs="Arial"/>
          <w:b/>
          <w:color w:val="000000" w:themeColor="text1"/>
          <w:sz w:val="24"/>
          <w:szCs w:val="24"/>
        </w:rPr>
      </w:pPr>
    </w:p>
    <w:p w14:paraId="3DCEB568" w14:textId="77777777" w:rsidR="00837FAC" w:rsidRPr="000006D7" w:rsidRDefault="00837FAC" w:rsidP="000006D7">
      <w:pPr>
        <w:pStyle w:val="Sinespaciado"/>
        <w:jc w:val="right"/>
        <w:rPr>
          <w:rFonts w:ascii="Arial" w:hAnsi="Arial" w:cs="Arial"/>
          <w:color w:val="000000" w:themeColor="text1"/>
          <w:sz w:val="24"/>
          <w:szCs w:val="24"/>
        </w:rPr>
      </w:pPr>
      <w:r w:rsidRPr="000006D7">
        <w:rPr>
          <w:rFonts w:ascii="Arial" w:hAnsi="Arial" w:cs="Arial"/>
          <w:b/>
          <w:i/>
          <w:color w:val="000000" w:themeColor="text1"/>
          <w:sz w:val="24"/>
          <w:szCs w:val="24"/>
        </w:rPr>
        <w:t>Integración</w:t>
      </w:r>
    </w:p>
    <w:p w14:paraId="3E1233B1" w14:textId="77777777" w:rsidR="00837FAC" w:rsidRPr="000006D7" w:rsidRDefault="00837FAC" w:rsidP="000006D7">
      <w:pPr>
        <w:widowControl w:val="0"/>
        <w:spacing w:after="0" w:line="240" w:lineRule="auto"/>
        <w:jc w:val="both"/>
        <w:rPr>
          <w:rFonts w:ascii="Arial" w:hAnsi="Arial" w:cs="Arial"/>
          <w:color w:val="000000" w:themeColor="text1"/>
          <w:sz w:val="24"/>
          <w:szCs w:val="24"/>
        </w:rPr>
      </w:pPr>
      <w:r w:rsidRPr="000006D7">
        <w:rPr>
          <w:rFonts w:ascii="Arial" w:hAnsi="Arial" w:cs="Arial"/>
          <w:b/>
          <w:color w:val="000000" w:themeColor="text1"/>
          <w:sz w:val="24"/>
          <w:szCs w:val="24"/>
        </w:rPr>
        <w:t>Artículo 4.</w:t>
      </w:r>
      <w:r w:rsidRPr="000006D7">
        <w:rPr>
          <w:rFonts w:ascii="Arial" w:hAnsi="Arial" w:cs="Arial"/>
          <w:color w:val="000000" w:themeColor="text1"/>
          <w:sz w:val="24"/>
          <w:szCs w:val="24"/>
        </w:rPr>
        <w:t xml:space="preserve"> El Consejo se integra con los siguientes miembros:</w:t>
      </w:r>
    </w:p>
    <w:p w14:paraId="5B55F021" w14:textId="42CED454" w:rsidR="00837FAC" w:rsidRPr="000006D7" w:rsidRDefault="000006D7" w:rsidP="000006D7">
      <w:pPr>
        <w:widowControl w:val="0"/>
        <w:numPr>
          <w:ilvl w:val="0"/>
          <w:numId w:val="3"/>
        </w:numPr>
        <w:autoSpaceDE w:val="0"/>
        <w:autoSpaceDN w:val="0"/>
        <w:adjustRightInd w:val="0"/>
        <w:spacing w:before="240" w:after="0" w:line="240" w:lineRule="auto"/>
        <w:ind w:left="567" w:hanging="283"/>
        <w:jc w:val="both"/>
        <w:rPr>
          <w:rFonts w:ascii="Arial" w:hAnsi="Arial" w:cs="Arial"/>
          <w:color w:val="000000" w:themeColor="text1"/>
          <w:sz w:val="24"/>
          <w:szCs w:val="24"/>
        </w:rPr>
      </w:pPr>
      <w:r>
        <w:rPr>
          <w:rFonts w:ascii="Arial" w:hAnsi="Arial" w:cs="Arial"/>
          <w:color w:val="000000" w:themeColor="text1"/>
          <w:sz w:val="24"/>
          <w:szCs w:val="24"/>
        </w:rPr>
        <w:t xml:space="preserve">La persona </w:t>
      </w:r>
      <w:r w:rsidR="00837FAC" w:rsidRPr="000006D7">
        <w:rPr>
          <w:rFonts w:ascii="Arial" w:hAnsi="Arial" w:cs="Arial"/>
          <w:color w:val="000000" w:themeColor="text1"/>
          <w:sz w:val="24"/>
          <w:szCs w:val="24"/>
        </w:rPr>
        <w:t>que ocupe la presidencia de la Comisión del Ayuntamiento competente en la materia de Salud.</w:t>
      </w:r>
    </w:p>
    <w:p w14:paraId="0AEA123C" w14:textId="77777777" w:rsidR="00837FAC" w:rsidRPr="000006D7" w:rsidRDefault="00837FAC" w:rsidP="000006D7">
      <w:pPr>
        <w:widowControl w:val="0"/>
        <w:numPr>
          <w:ilvl w:val="0"/>
          <w:numId w:val="3"/>
        </w:numPr>
        <w:autoSpaceDE w:val="0"/>
        <w:autoSpaceDN w:val="0"/>
        <w:adjustRightInd w:val="0"/>
        <w:spacing w:before="240" w:after="0" w:line="240" w:lineRule="auto"/>
        <w:ind w:left="567" w:hanging="283"/>
        <w:jc w:val="both"/>
        <w:rPr>
          <w:rFonts w:ascii="Arial" w:hAnsi="Arial" w:cs="Arial"/>
          <w:color w:val="000000" w:themeColor="text1"/>
          <w:sz w:val="24"/>
          <w:szCs w:val="24"/>
        </w:rPr>
      </w:pPr>
      <w:r w:rsidRPr="000006D7">
        <w:rPr>
          <w:rFonts w:ascii="Arial" w:hAnsi="Arial" w:cs="Arial"/>
          <w:color w:val="000000" w:themeColor="text1"/>
          <w:sz w:val="24"/>
          <w:szCs w:val="24"/>
        </w:rPr>
        <w:t>La persona titular de la Dirección, quien tendrá el cargo de Secretario Ejecutivo del Consejo.</w:t>
      </w:r>
    </w:p>
    <w:p w14:paraId="50CA3F05" w14:textId="77777777" w:rsidR="00837FAC" w:rsidRPr="000006D7" w:rsidRDefault="00837FAC" w:rsidP="000006D7">
      <w:pPr>
        <w:widowControl w:val="0"/>
        <w:numPr>
          <w:ilvl w:val="0"/>
          <w:numId w:val="3"/>
        </w:numPr>
        <w:autoSpaceDE w:val="0"/>
        <w:autoSpaceDN w:val="0"/>
        <w:adjustRightInd w:val="0"/>
        <w:spacing w:before="240" w:after="0" w:line="240" w:lineRule="auto"/>
        <w:ind w:left="567" w:hanging="283"/>
        <w:jc w:val="both"/>
        <w:rPr>
          <w:rFonts w:ascii="Arial" w:hAnsi="Arial" w:cs="Arial"/>
          <w:color w:val="000000" w:themeColor="text1"/>
          <w:sz w:val="24"/>
          <w:szCs w:val="24"/>
        </w:rPr>
      </w:pPr>
      <w:r w:rsidRPr="000006D7">
        <w:rPr>
          <w:rFonts w:ascii="Arial" w:hAnsi="Arial" w:cs="Arial"/>
          <w:color w:val="000000" w:themeColor="text1"/>
          <w:sz w:val="24"/>
          <w:szCs w:val="24"/>
        </w:rPr>
        <w:t>La persona titular de la Jurisdicción Sanitaria VII, quien tendrá el cargo de Secretario Técnico del Consejo.</w:t>
      </w:r>
    </w:p>
    <w:p w14:paraId="79E077A2" w14:textId="77777777" w:rsidR="00837FAC" w:rsidRPr="000006D7" w:rsidRDefault="00837FAC" w:rsidP="000006D7">
      <w:pPr>
        <w:widowControl w:val="0"/>
        <w:numPr>
          <w:ilvl w:val="0"/>
          <w:numId w:val="3"/>
        </w:numPr>
        <w:autoSpaceDE w:val="0"/>
        <w:autoSpaceDN w:val="0"/>
        <w:adjustRightInd w:val="0"/>
        <w:spacing w:before="240" w:after="0" w:line="240" w:lineRule="auto"/>
        <w:ind w:left="567" w:hanging="283"/>
        <w:jc w:val="both"/>
        <w:rPr>
          <w:rFonts w:ascii="Arial" w:hAnsi="Arial" w:cs="Arial"/>
          <w:color w:val="000000" w:themeColor="text1"/>
          <w:sz w:val="24"/>
          <w:szCs w:val="24"/>
        </w:rPr>
      </w:pPr>
      <w:r w:rsidRPr="000006D7">
        <w:rPr>
          <w:rFonts w:ascii="Arial" w:hAnsi="Arial" w:cs="Arial"/>
          <w:color w:val="000000" w:themeColor="text1"/>
          <w:sz w:val="24"/>
          <w:szCs w:val="24"/>
        </w:rPr>
        <w:t>La persona titular de la Dirección General de Desarrollo Social y Humano.</w:t>
      </w:r>
    </w:p>
    <w:p w14:paraId="335A735E" w14:textId="77777777" w:rsidR="00837FAC" w:rsidRPr="000006D7" w:rsidRDefault="00837FAC" w:rsidP="000006D7">
      <w:pPr>
        <w:widowControl w:val="0"/>
        <w:numPr>
          <w:ilvl w:val="0"/>
          <w:numId w:val="3"/>
        </w:numPr>
        <w:autoSpaceDE w:val="0"/>
        <w:autoSpaceDN w:val="0"/>
        <w:adjustRightInd w:val="0"/>
        <w:spacing w:before="240" w:after="0" w:line="240" w:lineRule="auto"/>
        <w:ind w:left="567" w:hanging="283"/>
        <w:jc w:val="both"/>
        <w:rPr>
          <w:rFonts w:ascii="Arial" w:hAnsi="Arial" w:cs="Arial"/>
          <w:color w:val="000000" w:themeColor="text1"/>
          <w:sz w:val="24"/>
          <w:szCs w:val="24"/>
        </w:rPr>
      </w:pPr>
      <w:r w:rsidRPr="000006D7">
        <w:rPr>
          <w:rFonts w:ascii="Arial" w:hAnsi="Arial" w:cs="Arial"/>
          <w:color w:val="000000" w:themeColor="text1"/>
          <w:sz w:val="24"/>
          <w:szCs w:val="24"/>
        </w:rPr>
        <w:t>La persona titular de la Dirección General de Desarrollo Rural.</w:t>
      </w:r>
    </w:p>
    <w:p w14:paraId="3008BE2F" w14:textId="77777777" w:rsidR="00837FAC" w:rsidRPr="000006D7" w:rsidRDefault="00837FAC" w:rsidP="000006D7">
      <w:pPr>
        <w:widowControl w:val="0"/>
        <w:numPr>
          <w:ilvl w:val="0"/>
          <w:numId w:val="3"/>
        </w:numPr>
        <w:autoSpaceDE w:val="0"/>
        <w:autoSpaceDN w:val="0"/>
        <w:adjustRightInd w:val="0"/>
        <w:spacing w:before="240" w:after="0" w:line="240" w:lineRule="auto"/>
        <w:ind w:left="567" w:hanging="283"/>
        <w:jc w:val="both"/>
        <w:rPr>
          <w:rFonts w:ascii="Arial" w:hAnsi="Arial" w:cs="Arial"/>
          <w:color w:val="000000" w:themeColor="text1"/>
          <w:sz w:val="24"/>
          <w:szCs w:val="24"/>
        </w:rPr>
      </w:pPr>
      <w:r w:rsidRPr="000006D7">
        <w:rPr>
          <w:rFonts w:ascii="Arial" w:hAnsi="Arial" w:cs="Arial"/>
          <w:color w:val="000000" w:themeColor="text1"/>
          <w:sz w:val="24"/>
          <w:szCs w:val="24"/>
        </w:rPr>
        <w:t>Diez personas representantes de Instituciones públicas de seguridad social e Instituciones privadas de atención médica en el municipio.</w:t>
      </w:r>
    </w:p>
    <w:p w14:paraId="5A74CD2A" w14:textId="77777777" w:rsidR="00837FAC" w:rsidRPr="000006D7" w:rsidRDefault="00837FAC" w:rsidP="000006D7">
      <w:pPr>
        <w:widowControl w:val="0"/>
        <w:numPr>
          <w:ilvl w:val="0"/>
          <w:numId w:val="3"/>
        </w:numPr>
        <w:autoSpaceDE w:val="0"/>
        <w:autoSpaceDN w:val="0"/>
        <w:adjustRightInd w:val="0"/>
        <w:spacing w:before="240" w:after="0" w:line="240" w:lineRule="auto"/>
        <w:ind w:left="567" w:hanging="283"/>
        <w:jc w:val="both"/>
        <w:rPr>
          <w:rFonts w:ascii="Arial" w:hAnsi="Arial" w:cs="Arial"/>
          <w:color w:val="000000" w:themeColor="text1"/>
          <w:sz w:val="24"/>
          <w:szCs w:val="24"/>
        </w:rPr>
      </w:pPr>
      <w:r w:rsidRPr="000006D7">
        <w:rPr>
          <w:rFonts w:ascii="Arial" w:hAnsi="Arial" w:cs="Arial"/>
          <w:color w:val="000000" w:themeColor="text1"/>
          <w:sz w:val="24"/>
          <w:szCs w:val="24"/>
        </w:rPr>
        <w:t>Una persona representante de la Universidad de Guanajuato.</w:t>
      </w:r>
    </w:p>
    <w:p w14:paraId="4DEFB806" w14:textId="77777777" w:rsidR="00837FAC" w:rsidRPr="000006D7" w:rsidRDefault="00837FAC" w:rsidP="000006D7">
      <w:pPr>
        <w:widowControl w:val="0"/>
        <w:numPr>
          <w:ilvl w:val="0"/>
          <w:numId w:val="3"/>
        </w:numPr>
        <w:autoSpaceDE w:val="0"/>
        <w:autoSpaceDN w:val="0"/>
        <w:adjustRightInd w:val="0"/>
        <w:spacing w:before="240" w:after="0" w:line="240" w:lineRule="auto"/>
        <w:ind w:left="567" w:hanging="283"/>
        <w:jc w:val="both"/>
        <w:rPr>
          <w:rFonts w:ascii="Arial" w:hAnsi="Arial" w:cs="Arial"/>
          <w:color w:val="000000" w:themeColor="text1"/>
          <w:sz w:val="24"/>
          <w:szCs w:val="24"/>
        </w:rPr>
      </w:pPr>
      <w:r w:rsidRPr="000006D7">
        <w:rPr>
          <w:rFonts w:ascii="Arial" w:hAnsi="Arial" w:cs="Arial"/>
          <w:color w:val="000000" w:themeColor="text1"/>
          <w:sz w:val="24"/>
          <w:szCs w:val="24"/>
        </w:rPr>
        <w:t>Cinco personas representantes de los colegios de profesionistas en materia de salud.</w:t>
      </w:r>
    </w:p>
    <w:p w14:paraId="00738A03" w14:textId="77777777" w:rsidR="00837FAC" w:rsidRPr="000006D7" w:rsidRDefault="00837FAC" w:rsidP="000006D7">
      <w:pPr>
        <w:widowControl w:val="0"/>
        <w:numPr>
          <w:ilvl w:val="0"/>
          <w:numId w:val="3"/>
        </w:numPr>
        <w:autoSpaceDE w:val="0"/>
        <w:autoSpaceDN w:val="0"/>
        <w:adjustRightInd w:val="0"/>
        <w:spacing w:before="240" w:after="0" w:line="240" w:lineRule="auto"/>
        <w:ind w:left="567" w:hanging="283"/>
        <w:jc w:val="both"/>
        <w:rPr>
          <w:rFonts w:ascii="Arial" w:hAnsi="Arial" w:cs="Arial"/>
          <w:color w:val="000000" w:themeColor="text1"/>
          <w:sz w:val="24"/>
          <w:szCs w:val="24"/>
        </w:rPr>
      </w:pPr>
      <w:r w:rsidRPr="000006D7">
        <w:rPr>
          <w:rFonts w:ascii="Arial" w:hAnsi="Arial" w:cs="Arial"/>
          <w:color w:val="000000" w:themeColor="text1"/>
          <w:sz w:val="24"/>
          <w:szCs w:val="24"/>
        </w:rPr>
        <w:t>Dos jóvenes propuestos por el Instituto de la Juventud respetando el principio de paridad de género.</w:t>
      </w:r>
    </w:p>
    <w:p w14:paraId="6B8241AB" w14:textId="77777777" w:rsidR="00837FAC" w:rsidRPr="000006D7" w:rsidRDefault="00837FAC" w:rsidP="000006D7">
      <w:pPr>
        <w:pStyle w:val="Prrafodelista"/>
        <w:rPr>
          <w:rFonts w:ascii="Arial" w:hAnsi="Arial" w:cs="Arial"/>
          <w:color w:val="000000" w:themeColor="text1"/>
        </w:rPr>
      </w:pPr>
    </w:p>
    <w:p w14:paraId="46939152" w14:textId="30465BA7" w:rsidR="00837FAC" w:rsidRDefault="00837FAC" w:rsidP="000006D7">
      <w:pPr>
        <w:spacing w:after="0" w:line="240" w:lineRule="auto"/>
        <w:jc w:val="both"/>
        <w:rPr>
          <w:rFonts w:ascii="Arial" w:hAnsi="Arial" w:cs="Arial"/>
          <w:color w:val="000000" w:themeColor="text1"/>
          <w:sz w:val="24"/>
          <w:szCs w:val="24"/>
        </w:rPr>
      </w:pPr>
      <w:r w:rsidRPr="000006D7">
        <w:rPr>
          <w:rFonts w:ascii="Arial" w:hAnsi="Arial" w:cs="Arial"/>
          <w:color w:val="000000" w:themeColor="text1"/>
          <w:sz w:val="24"/>
          <w:szCs w:val="24"/>
        </w:rPr>
        <w:t xml:space="preserve">El Ayuntamiento podrá autorizar la incorporación de otras personas designadas por instituciones u organizaciones sociales no previstas en las fracciones anteriores, cuando a su juicio, sea necesario para el mejor desempeño de las funciones del Consejo. </w:t>
      </w:r>
    </w:p>
    <w:p w14:paraId="4AE2E74A" w14:textId="77777777" w:rsidR="000006D7" w:rsidRPr="000006D7" w:rsidRDefault="000006D7" w:rsidP="000006D7">
      <w:pPr>
        <w:spacing w:after="0" w:line="240" w:lineRule="auto"/>
        <w:jc w:val="both"/>
        <w:rPr>
          <w:rFonts w:ascii="Arial" w:hAnsi="Arial" w:cs="Arial"/>
          <w:color w:val="000000" w:themeColor="text1"/>
          <w:sz w:val="24"/>
          <w:szCs w:val="24"/>
        </w:rPr>
      </w:pPr>
    </w:p>
    <w:p w14:paraId="263AC7F0" w14:textId="77777777" w:rsidR="00837FAC" w:rsidRDefault="00837FAC" w:rsidP="000006D7">
      <w:pPr>
        <w:spacing w:after="0" w:line="240" w:lineRule="auto"/>
        <w:jc w:val="both"/>
        <w:rPr>
          <w:rFonts w:ascii="Arial" w:hAnsi="Arial" w:cs="Arial"/>
          <w:sz w:val="24"/>
          <w:szCs w:val="24"/>
        </w:rPr>
      </w:pPr>
      <w:r w:rsidRPr="000006D7">
        <w:rPr>
          <w:rFonts w:ascii="Arial" w:hAnsi="Arial" w:cs="Arial"/>
          <w:sz w:val="24"/>
          <w:szCs w:val="24"/>
        </w:rPr>
        <w:t>Por cada integrante del Consejo que sea propietario, se deberá proponer una persona suplente que cubrirá sus ausencias la cual contará para tal efecto durante la suplencia con el mismo derecho a voz y voto y facultades de la persona propietario. Las personas que ocupen el cargo de consejero suplente deberán contar con el mismo perfil del propietario, excepción hecha del representante del Ayuntamiento quien no requiere de suplente.</w:t>
      </w:r>
    </w:p>
    <w:p w14:paraId="7DCFEF59" w14:textId="77777777" w:rsidR="000006D7" w:rsidRPr="000006D7" w:rsidRDefault="000006D7" w:rsidP="000006D7">
      <w:pPr>
        <w:spacing w:after="0" w:line="240" w:lineRule="auto"/>
        <w:jc w:val="both"/>
        <w:rPr>
          <w:rFonts w:ascii="Arial" w:hAnsi="Arial" w:cs="Arial"/>
          <w:sz w:val="24"/>
          <w:szCs w:val="24"/>
        </w:rPr>
      </w:pPr>
    </w:p>
    <w:p w14:paraId="3815112A" w14:textId="77777777" w:rsidR="00837FAC" w:rsidRPr="000006D7" w:rsidRDefault="00837FAC" w:rsidP="000006D7">
      <w:pPr>
        <w:pStyle w:val="Sinespaciado"/>
        <w:jc w:val="right"/>
        <w:rPr>
          <w:rFonts w:ascii="Arial" w:hAnsi="Arial" w:cs="Arial"/>
          <w:b/>
          <w:i/>
          <w:color w:val="000000" w:themeColor="text1"/>
          <w:sz w:val="24"/>
          <w:szCs w:val="24"/>
        </w:rPr>
      </w:pPr>
      <w:r w:rsidRPr="000006D7">
        <w:rPr>
          <w:rFonts w:ascii="Arial" w:hAnsi="Arial" w:cs="Arial"/>
          <w:b/>
          <w:i/>
          <w:color w:val="000000" w:themeColor="text1"/>
          <w:sz w:val="24"/>
          <w:szCs w:val="24"/>
        </w:rPr>
        <w:t>Calidad honorífica del cargo de consejero ciudadano</w:t>
      </w:r>
    </w:p>
    <w:p w14:paraId="1B403CF8" w14:textId="77777777" w:rsidR="00837FAC" w:rsidRPr="000006D7" w:rsidRDefault="00837FAC" w:rsidP="000006D7">
      <w:pPr>
        <w:spacing w:after="0" w:line="240" w:lineRule="auto"/>
        <w:jc w:val="both"/>
        <w:rPr>
          <w:rFonts w:ascii="Arial" w:hAnsi="Arial" w:cs="Arial"/>
          <w:color w:val="000000" w:themeColor="text1"/>
          <w:sz w:val="24"/>
          <w:szCs w:val="24"/>
        </w:rPr>
      </w:pPr>
      <w:r w:rsidRPr="000006D7">
        <w:rPr>
          <w:rFonts w:ascii="Arial" w:hAnsi="Arial" w:cs="Arial"/>
          <w:b/>
          <w:color w:val="000000" w:themeColor="text1"/>
          <w:sz w:val="24"/>
          <w:szCs w:val="24"/>
        </w:rPr>
        <w:t>Artículo 5.</w:t>
      </w:r>
      <w:r w:rsidRPr="000006D7">
        <w:rPr>
          <w:rFonts w:ascii="Arial" w:hAnsi="Arial" w:cs="Arial"/>
          <w:color w:val="000000" w:themeColor="text1"/>
          <w:sz w:val="24"/>
          <w:szCs w:val="24"/>
        </w:rPr>
        <w:t xml:space="preserve"> Cualquier cargo, puesto o comisión en el Consejo es de carácter honorífico, por lo que no se otorgará sueldo, retribución, emolumento, gratificación o compensación alguna por el desempeño de tales funciones.</w:t>
      </w:r>
    </w:p>
    <w:p w14:paraId="531D04E8" w14:textId="77777777" w:rsidR="00837FAC" w:rsidRPr="000006D7" w:rsidRDefault="00837FAC" w:rsidP="000006D7">
      <w:pPr>
        <w:pStyle w:val="Sinespaciado"/>
        <w:rPr>
          <w:rFonts w:ascii="Arial" w:hAnsi="Arial" w:cs="Arial"/>
          <w:b/>
          <w:i/>
          <w:color w:val="000000" w:themeColor="text1"/>
          <w:sz w:val="24"/>
          <w:szCs w:val="24"/>
        </w:rPr>
      </w:pPr>
    </w:p>
    <w:p w14:paraId="1B522634" w14:textId="77777777" w:rsidR="00837FAC" w:rsidRPr="000006D7" w:rsidRDefault="00837FAC" w:rsidP="000006D7">
      <w:pPr>
        <w:pStyle w:val="Sinespaciado"/>
        <w:jc w:val="right"/>
        <w:rPr>
          <w:rFonts w:ascii="Arial" w:hAnsi="Arial" w:cs="Arial"/>
          <w:b/>
          <w:i/>
          <w:color w:val="000000" w:themeColor="text1"/>
          <w:sz w:val="24"/>
          <w:szCs w:val="24"/>
        </w:rPr>
      </w:pPr>
      <w:r w:rsidRPr="000006D7">
        <w:rPr>
          <w:rFonts w:ascii="Arial" w:hAnsi="Arial" w:cs="Arial"/>
          <w:b/>
          <w:i/>
          <w:color w:val="000000" w:themeColor="text1"/>
          <w:sz w:val="24"/>
          <w:szCs w:val="24"/>
        </w:rPr>
        <w:t xml:space="preserve">Conflicto de interés de las personas </w:t>
      </w:r>
    </w:p>
    <w:p w14:paraId="39905E46" w14:textId="77777777" w:rsidR="00837FAC" w:rsidRPr="000006D7" w:rsidRDefault="00837FAC" w:rsidP="000006D7">
      <w:pPr>
        <w:pStyle w:val="Sinespaciado"/>
        <w:jc w:val="right"/>
        <w:rPr>
          <w:rFonts w:ascii="Arial" w:hAnsi="Arial" w:cs="Arial"/>
          <w:b/>
          <w:i/>
          <w:color w:val="000000" w:themeColor="text1"/>
          <w:sz w:val="24"/>
          <w:szCs w:val="24"/>
        </w:rPr>
      </w:pPr>
      <w:r w:rsidRPr="000006D7">
        <w:rPr>
          <w:rFonts w:ascii="Arial" w:hAnsi="Arial" w:cs="Arial"/>
          <w:b/>
          <w:i/>
          <w:color w:val="000000" w:themeColor="text1"/>
          <w:sz w:val="24"/>
          <w:szCs w:val="24"/>
        </w:rPr>
        <w:t>que ocupan el cargo de consejeros ciudadanos</w:t>
      </w:r>
    </w:p>
    <w:p w14:paraId="727D84E9" w14:textId="77777777" w:rsidR="00837FAC" w:rsidRDefault="00837FAC" w:rsidP="000006D7">
      <w:pPr>
        <w:spacing w:after="0" w:line="240" w:lineRule="auto"/>
        <w:jc w:val="both"/>
        <w:rPr>
          <w:rFonts w:ascii="Arial" w:hAnsi="Arial" w:cs="Arial"/>
          <w:sz w:val="24"/>
          <w:szCs w:val="24"/>
          <w:lang w:val="es-ES_tradnl"/>
        </w:rPr>
      </w:pPr>
      <w:r w:rsidRPr="000006D7">
        <w:rPr>
          <w:rFonts w:ascii="Arial" w:hAnsi="Arial" w:cs="Arial"/>
          <w:b/>
          <w:sz w:val="24"/>
          <w:szCs w:val="24"/>
          <w:lang w:val="es-ES_tradnl"/>
        </w:rPr>
        <w:t xml:space="preserve">Artículo 6. </w:t>
      </w:r>
      <w:r w:rsidRPr="000006D7">
        <w:rPr>
          <w:rFonts w:ascii="Arial" w:hAnsi="Arial" w:cs="Arial"/>
          <w:sz w:val="24"/>
          <w:szCs w:val="24"/>
          <w:lang w:val="es-ES_tradnl"/>
        </w:rPr>
        <w:t>Si en algún asunto que deba conocer y decidir el Consejo, algún consejero ciudadano tenga interés personal, económico, de negocio o familiar, o del cual pueda resultar algún beneficio propio o para la institución que los haya propuesto, estará impedido para intervenir en cualquier forma en la atención o conocimiento del asunto de que se trate.</w:t>
      </w:r>
    </w:p>
    <w:p w14:paraId="2D1E37FF" w14:textId="77777777" w:rsidR="000006D7" w:rsidRPr="000006D7" w:rsidRDefault="000006D7" w:rsidP="000006D7">
      <w:pPr>
        <w:spacing w:after="0" w:line="240" w:lineRule="auto"/>
        <w:jc w:val="both"/>
        <w:rPr>
          <w:rFonts w:ascii="Arial" w:hAnsi="Arial" w:cs="Arial"/>
          <w:sz w:val="24"/>
          <w:szCs w:val="24"/>
          <w:lang w:val="es-ES_tradnl"/>
        </w:rPr>
      </w:pPr>
    </w:p>
    <w:p w14:paraId="5460C48C" w14:textId="77777777" w:rsidR="00837FAC" w:rsidRDefault="00837FAC" w:rsidP="000006D7">
      <w:pPr>
        <w:spacing w:after="0" w:line="240" w:lineRule="auto"/>
        <w:jc w:val="both"/>
        <w:rPr>
          <w:rFonts w:ascii="Arial" w:hAnsi="Arial" w:cs="Arial"/>
          <w:sz w:val="24"/>
          <w:szCs w:val="24"/>
          <w:lang w:val="es-ES_tradnl"/>
        </w:rPr>
      </w:pPr>
      <w:r w:rsidRPr="000006D7">
        <w:rPr>
          <w:rFonts w:ascii="Arial" w:hAnsi="Arial" w:cs="Arial"/>
          <w:sz w:val="24"/>
          <w:szCs w:val="24"/>
          <w:lang w:val="es-ES_tradnl"/>
        </w:rPr>
        <w:t xml:space="preserve">Para efectos del párrafo anterior, el consejero ciudadano que se encuentre en la situación descrita, deberá excusarse haciendo de conocimiento al Presidente del Consejo, previo al inicio de la discusión del punto en el que se desahogue el asunto correspondiente, exponiendo las consideraciones de hecho que le impiden intervenir en la discusión. El Consejo deberá resolver de manera inmediata respecto a la procedencia del conflicto de interés. </w:t>
      </w:r>
    </w:p>
    <w:p w14:paraId="7B57057A" w14:textId="77777777" w:rsidR="000006D7" w:rsidRPr="000006D7" w:rsidRDefault="000006D7" w:rsidP="000006D7">
      <w:pPr>
        <w:spacing w:after="0" w:line="240" w:lineRule="auto"/>
        <w:jc w:val="both"/>
        <w:rPr>
          <w:rFonts w:ascii="Arial" w:hAnsi="Arial" w:cs="Arial"/>
          <w:sz w:val="24"/>
          <w:szCs w:val="24"/>
          <w:lang w:val="es-ES_tradnl"/>
        </w:rPr>
      </w:pPr>
    </w:p>
    <w:p w14:paraId="547A2356" w14:textId="72A76F42" w:rsidR="000006D7" w:rsidRPr="002B3284" w:rsidRDefault="00837FAC" w:rsidP="002B3284">
      <w:pPr>
        <w:spacing w:after="0" w:line="240" w:lineRule="auto"/>
        <w:jc w:val="both"/>
        <w:rPr>
          <w:rFonts w:ascii="Arial" w:hAnsi="Arial" w:cs="Arial"/>
          <w:sz w:val="24"/>
          <w:szCs w:val="24"/>
          <w:lang w:val="es-ES_tradnl"/>
        </w:rPr>
      </w:pPr>
      <w:r w:rsidRPr="000006D7">
        <w:rPr>
          <w:rFonts w:ascii="Arial" w:hAnsi="Arial" w:cs="Arial"/>
          <w:sz w:val="24"/>
          <w:szCs w:val="24"/>
          <w:lang w:val="es-ES_tradnl"/>
        </w:rPr>
        <w:t xml:space="preserve">Cualquiera de los consejeros ciudadanos podrá en su caso informar al Presidente del Consejo de aquellos casos en los cuales un consejero se encuentre en los supuestos ya referidos y que no se haya excusado previo a la discusión del asunto. </w:t>
      </w:r>
    </w:p>
    <w:p w14:paraId="6CAA8A8F" w14:textId="77777777" w:rsidR="000006D7" w:rsidRDefault="000006D7" w:rsidP="000006D7">
      <w:pPr>
        <w:pStyle w:val="Sinespaciado"/>
        <w:jc w:val="right"/>
        <w:rPr>
          <w:rFonts w:ascii="Arial" w:hAnsi="Arial" w:cs="Arial"/>
          <w:b/>
          <w:i/>
          <w:color w:val="000000" w:themeColor="text1"/>
          <w:sz w:val="24"/>
          <w:szCs w:val="24"/>
        </w:rPr>
      </w:pPr>
    </w:p>
    <w:p w14:paraId="7D6426AA" w14:textId="77777777" w:rsidR="00837FAC" w:rsidRPr="000006D7" w:rsidRDefault="00837FAC" w:rsidP="000006D7">
      <w:pPr>
        <w:pStyle w:val="Sinespaciado"/>
        <w:jc w:val="right"/>
        <w:rPr>
          <w:rFonts w:ascii="Arial" w:hAnsi="Arial" w:cs="Arial"/>
          <w:b/>
          <w:i/>
          <w:color w:val="000000" w:themeColor="text1"/>
          <w:sz w:val="24"/>
          <w:szCs w:val="24"/>
        </w:rPr>
      </w:pPr>
      <w:r w:rsidRPr="000006D7">
        <w:rPr>
          <w:rFonts w:ascii="Arial" w:hAnsi="Arial" w:cs="Arial"/>
          <w:b/>
          <w:i/>
          <w:color w:val="000000" w:themeColor="text1"/>
          <w:sz w:val="24"/>
          <w:szCs w:val="24"/>
        </w:rPr>
        <w:t>Elección del Presidente del Consejo</w:t>
      </w:r>
    </w:p>
    <w:p w14:paraId="6AF9E3BC" w14:textId="1636E04D" w:rsidR="00837FAC" w:rsidRPr="000006D7" w:rsidRDefault="00837FAC" w:rsidP="000006D7">
      <w:pPr>
        <w:tabs>
          <w:tab w:val="left" w:pos="8820"/>
        </w:tabs>
        <w:adjustRightInd w:val="0"/>
        <w:spacing w:after="0" w:line="240" w:lineRule="auto"/>
        <w:jc w:val="both"/>
        <w:rPr>
          <w:rFonts w:ascii="Arial" w:hAnsi="Arial" w:cs="Arial"/>
          <w:sz w:val="24"/>
          <w:szCs w:val="24"/>
        </w:rPr>
      </w:pPr>
      <w:r w:rsidRPr="000006D7">
        <w:rPr>
          <w:rFonts w:ascii="Arial" w:hAnsi="Arial" w:cs="Arial"/>
          <w:b/>
          <w:color w:val="000000" w:themeColor="text1"/>
          <w:sz w:val="24"/>
          <w:szCs w:val="24"/>
        </w:rPr>
        <w:t>Artículo 7</w:t>
      </w:r>
      <w:r w:rsidRPr="000006D7">
        <w:rPr>
          <w:rFonts w:ascii="Arial" w:hAnsi="Arial" w:cs="Arial"/>
          <w:color w:val="000000" w:themeColor="text1"/>
          <w:sz w:val="24"/>
          <w:szCs w:val="24"/>
        </w:rPr>
        <w:t xml:space="preserve">. </w:t>
      </w:r>
      <w:r w:rsidRPr="000006D7">
        <w:rPr>
          <w:rFonts w:ascii="Arial" w:hAnsi="Arial" w:cs="Arial"/>
          <w:sz w:val="24"/>
          <w:szCs w:val="24"/>
        </w:rPr>
        <w:t>En la sesión de instalación, el Consejo debe elegir de entre los consejeros ciudadanos a que se refieren las fracciones VI, VII y VIII del artículo 4 del presente reglamento, a la persona que ha de ocupar el cargo de Presidente del Consejo.</w:t>
      </w:r>
    </w:p>
    <w:p w14:paraId="3EFA9FF8" w14:textId="77777777" w:rsidR="000006D7" w:rsidRDefault="000006D7" w:rsidP="000006D7">
      <w:pPr>
        <w:tabs>
          <w:tab w:val="left" w:pos="5287"/>
        </w:tabs>
        <w:adjustRightInd w:val="0"/>
        <w:spacing w:after="0" w:line="240" w:lineRule="auto"/>
        <w:jc w:val="right"/>
        <w:rPr>
          <w:rFonts w:ascii="Arial" w:hAnsi="Arial" w:cs="Arial"/>
          <w:b/>
          <w:i/>
          <w:color w:val="000000" w:themeColor="text1"/>
          <w:sz w:val="24"/>
          <w:szCs w:val="24"/>
        </w:rPr>
      </w:pPr>
    </w:p>
    <w:p w14:paraId="0FA2A53A" w14:textId="77777777" w:rsidR="00837FAC" w:rsidRPr="000006D7" w:rsidRDefault="00837FAC" w:rsidP="000006D7">
      <w:pPr>
        <w:tabs>
          <w:tab w:val="left" w:pos="5287"/>
        </w:tabs>
        <w:adjustRightInd w:val="0"/>
        <w:spacing w:after="0" w:line="240" w:lineRule="auto"/>
        <w:jc w:val="right"/>
        <w:rPr>
          <w:rFonts w:ascii="Arial" w:hAnsi="Arial" w:cs="Arial"/>
          <w:b/>
          <w:i/>
          <w:color w:val="000000" w:themeColor="text1"/>
          <w:sz w:val="24"/>
          <w:szCs w:val="24"/>
        </w:rPr>
      </w:pPr>
      <w:r w:rsidRPr="000006D7">
        <w:rPr>
          <w:rFonts w:ascii="Arial" w:hAnsi="Arial" w:cs="Arial"/>
          <w:b/>
          <w:i/>
          <w:color w:val="000000" w:themeColor="text1"/>
          <w:sz w:val="24"/>
          <w:szCs w:val="24"/>
        </w:rPr>
        <w:t>Designación de los consejeros ciudadanos</w:t>
      </w:r>
    </w:p>
    <w:p w14:paraId="6DA95458" w14:textId="77777777" w:rsidR="00837FAC" w:rsidRPr="000006D7" w:rsidRDefault="00837FAC" w:rsidP="000006D7">
      <w:pPr>
        <w:pStyle w:val="Sinespaciado"/>
        <w:jc w:val="both"/>
        <w:rPr>
          <w:rFonts w:ascii="Arial" w:hAnsi="Arial" w:cs="Arial"/>
          <w:color w:val="000000" w:themeColor="text1"/>
          <w:sz w:val="24"/>
          <w:szCs w:val="24"/>
        </w:rPr>
      </w:pPr>
      <w:r w:rsidRPr="000006D7">
        <w:rPr>
          <w:rFonts w:ascii="Arial" w:hAnsi="Arial" w:cs="Arial"/>
          <w:b/>
          <w:color w:val="000000" w:themeColor="text1"/>
          <w:sz w:val="24"/>
          <w:szCs w:val="24"/>
        </w:rPr>
        <w:t xml:space="preserve">Artículo 8. </w:t>
      </w:r>
      <w:r w:rsidRPr="000006D7">
        <w:rPr>
          <w:rFonts w:ascii="Arial" w:hAnsi="Arial" w:cs="Arial"/>
          <w:color w:val="000000" w:themeColor="text1"/>
          <w:sz w:val="24"/>
          <w:szCs w:val="24"/>
        </w:rPr>
        <w:t>El Ayuntamiento designará a los consejeros ciudadanos a propuesta del Presidente Municipal, dentro de los cinco primeros meses del periodo constitucional de la administración pública municipal, tomando en consideración lo siguiente:</w:t>
      </w:r>
    </w:p>
    <w:p w14:paraId="1415AF9A" w14:textId="77777777" w:rsidR="00837FAC" w:rsidRPr="000006D7" w:rsidRDefault="00837FAC" w:rsidP="000006D7">
      <w:pPr>
        <w:tabs>
          <w:tab w:val="left" w:pos="1276"/>
        </w:tabs>
        <w:spacing w:after="0" w:line="240" w:lineRule="auto"/>
        <w:jc w:val="both"/>
        <w:rPr>
          <w:rFonts w:ascii="Arial" w:hAnsi="Arial" w:cs="Arial"/>
          <w:color w:val="000000" w:themeColor="text1"/>
          <w:sz w:val="24"/>
          <w:szCs w:val="24"/>
        </w:rPr>
      </w:pPr>
    </w:p>
    <w:p w14:paraId="22F603D5" w14:textId="5F7B461D" w:rsidR="00837FAC" w:rsidRPr="000006D7" w:rsidRDefault="00837FAC" w:rsidP="000006D7">
      <w:pPr>
        <w:tabs>
          <w:tab w:val="left" w:pos="1276"/>
        </w:tabs>
        <w:spacing w:after="0" w:line="240" w:lineRule="auto"/>
        <w:jc w:val="both"/>
        <w:rPr>
          <w:rFonts w:ascii="Arial" w:hAnsi="Arial" w:cs="Arial"/>
          <w:color w:val="000000" w:themeColor="text1"/>
          <w:sz w:val="24"/>
          <w:szCs w:val="24"/>
        </w:rPr>
      </w:pPr>
      <w:r w:rsidRPr="000006D7">
        <w:rPr>
          <w:rFonts w:ascii="Arial" w:hAnsi="Arial" w:cs="Arial"/>
          <w:color w:val="000000" w:themeColor="text1"/>
          <w:sz w:val="24"/>
          <w:szCs w:val="24"/>
        </w:rPr>
        <w:t>Para realizar la propuesta al Ayuntamiento, el Presidente Municipal convocará con treinta días de anticipación a las instituciones educativas y colegios de profesionistas del sector salud, para que presenten por escrito sus propuestas de consejeros propietarios y sus respectivos suplentes, presentando tres personas para cada espacio que cuenten con conocimiento y vocación en cuanto al objeto y fines del Consejo.</w:t>
      </w:r>
    </w:p>
    <w:p w14:paraId="52FDD7DF" w14:textId="77777777" w:rsidR="00837FAC" w:rsidRPr="000006D7" w:rsidRDefault="00837FAC" w:rsidP="000006D7">
      <w:pPr>
        <w:tabs>
          <w:tab w:val="left" w:pos="1276"/>
        </w:tabs>
        <w:spacing w:after="0" w:line="240" w:lineRule="auto"/>
        <w:jc w:val="both"/>
        <w:rPr>
          <w:rFonts w:ascii="Arial" w:hAnsi="Arial" w:cs="Arial"/>
          <w:color w:val="000000" w:themeColor="text1"/>
          <w:sz w:val="24"/>
          <w:szCs w:val="24"/>
        </w:rPr>
      </w:pPr>
      <w:r w:rsidRPr="000006D7">
        <w:rPr>
          <w:rFonts w:ascii="Arial" w:hAnsi="Arial" w:cs="Arial"/>
          <w:color w:val="000000" w:themeColor="text1"/>
          <w:sz w:val="24"/>
          <w:szCs w:val="24"/>
        </w:rPr>
        <w:t>En caso de no recibirse las referidas propuestas, el Presidente Municipal propondrá a las personas que considere convenientes.</w:t>
      </w:r>
    </w:p>
    <w:p w14:paraId="65927480" w14:textId="77777777" w:rsidR="000006D7" w:rsidRDefault="00837FAC" w:rsidP="000006D7">
      <w:pPr>
        <w:tabs>
          <w:tab w:val="left" w:pos="3460"/>
        </w:tabs>
        <w:spacing w:after="0" w:line="240" w:lineRule="auto"/>
        <w:ind w:firstLine="709"/>
        <w:jc w:val="right"/>
        <w:rPr>
          <w:rFonts w:ascii="Arial" w:hAnsi="Arial" w:cs="Arial"/>
          <w:b/>
          <w:i/>
          <w:sz w:val="24"/>
          <w:szCs w:val="24"/>
        </w:rPr>
      </w:pPr>
      <w:r w:rsidRPr="000006D7">
        <w:rPr>
          <w:rFonts w:ascii="Arial" w:hAnsi="Arial" w:cs="Arial"/>
          <w:b/>
          <w:i/>
          <w:sz w:val="24"/>
          <w:szCs w:val="24"/>
        </w:rPr>
        <w:tab/>
      </w:r>
    </w:p>
    <w:p w14:paraId="6F4F6984" w14:textId="3E8C49B6" w:rsidR="00837FAC" w:rsidRPr="000006D7" w:rsidRDefault="00837FAC" w:rsidP="000006D7">
      <w:pPr>
        <w:tabs>
          <w:tab w:val="left" w:pos="3460"/>
        </w:tabs>
        <w:spacing w:after="0" w:line="240" w:lineRule="auto"/>
        <w:ind w:firstLine="709"/>
        <w:jc w:val="right"/>
        <w:rPr>
          <w:rFonts w:ascii="Arial" w:hAnsi="Arial" w:cs="Arial"/>
          <w:b/>
          <w:i/>
          <w:sz w:val="24"/>
          <w:szCs w:val="24"/>
        </w:rPr>
      </w:pPr>
      <w:r w:rsidRPr="000006D7">
        <w:rPr>
          <w:rFonts w:ascii="Arial" w:hAnsi="Arial" w:cs="Arial"/>
          <w:b/>
          <w:i/>
          <w:sz w:val="24"/>
          <w:szCs w:val="24"/>
        </w:rPr>
        <w:t>Invitados Especiales</w:t>
      </w:r>
    </w:p>
    <w:p w14:paraId="548FCF2F" w14:textId="77777777" w:rsidR="00837FAC" w:rsidRPr="000006D7" w:rsidRDefault="00837FAC" w:rsidP="000006D7">
      <w:pPr>
        <w:spacing w:after="0" w:line="240" w:lineRule="auto"/>
        <w:jc w:val="both"/>
        <w:rPr>
          <w:rFonts w:ascii="Arial" w:hAnsi="Arial" w:cs="Arial"/>
          <w:sz w:val="24"/>
          <w:szCs w:val="24"/>
        </w:rPr>
      </w:pPr>
      <w:r w:rsidRPr="000006D7">
        <w:rPr>
          <w:rFonts w:ascii="Arial" w:hAnsi="Arial" w:cs="Arial"/>
          <w:b/>
          <w:sz w:val="24"/>
          <w:szCs w:val="24"/>
        </w:rPr>
        <w:t>Artículo 9.</w:t>
      </w:r>
      <w:r w:rsidRPr="000006D7">
        <w:rPr>
          <w:rFonts w:ascii="Arial" w:hAnsi="Arial" w:cs="Arial"/>
          <w:sz w:val="24"/>
          <w:szCs w:val="24"/>
        </w:rPr>
        <w:t xml:space="preserve"> El Consejo, a propuesta de cualquier consejero propietario, podrá autorizar la presencia de invitados especiales, de manera temporal o permanente cuando a su juicio sea necesario para el mejor desarrollo de sus funciones. Los invitados podrán asistir a las sesiones de consejo con voz pero sin voto.</w:t>
      </w:r>
    </w:p>
    <w:p w14:paraId="26F4A495" w14:textId="77777777" w:rsidR="000006D7" w:rsidRDefault="00837FAC" w:rsidP="000006D7">
      <w:pPr>
        <w:tabs>
          <w:tab w:val="left" w:pos="709"/>
        </w:tabs>
        <w:spacing w:after="0" w:line="240" w:lineRule="auto"/>
        <w:ind w:left="709"/>
        <w:jc w:val="right"/>
        <w:rPr>
          <w:rFonts w:ascii="Arial" w:hAnsi="Arial" w:cs="Arial"/>
          <w:b/>
          <w:i/>
          <w:color w:val="000000" w:themeColor="text1"/>
          <w:sz w:val="24"/>
          <w:szCs w:val="24"/>
          <w:lang w:val="es-ES_tradnl"/>
        </w:rPr>
      </w:pPr>
      <w:r w:rsidRPr="000006D7">
        <w:rPr>
          <w:rFonts w:ascii="Arial" w:hAnsi="Arial" w:cs="Arial"/>
          <w:b/>
          <w:i/>
          <w:color w:val="000000" w:themeColor="text1"/>
          <w:sz w:val="24"/>
          <w:szCs w:val="24"/>
          <w:lang w:val="es-ES_tradnl"/>
        </w:rPr>
        <w:t xml:space="preserve">                                          </w:t>
      </w:r>
    </w:p>
    <w:p w14:paraId="2C0C1D03" w14:textId="125ABD53" w:rsidR="00837FAC" w:rsidRPr="000006D7" w:rsidRDefault="00837FAC" w:rsidP="000006D7">
      <w:pPr>
        <w:tabs>
          <w:tab w:val="left" w:pos="709"/>
        </w:tabs>
        <w:spacing w:after="0" w:line="240" w:lineRule="auto"/>
        <w:ind w:left="709"/>
        <w:jc w:val="right"/>
        <w:rPr>
          <w:rFonts w:ascii="Arial" w:hAnsi="Arial" w:cs="Arial"/>
          <w:b/>
          <w:i/>
          <w:color w:val="000000" w:themeColor="text1"/>
          <w:sz w:val="24"/>
          <w:szCs w:val="24"/>
          <w:lang w:val="es-ES_tradnl"/>
        </w:rPr>
      </w:pPr>
      <w:r w:rsidRPr="000006D7">
        <w:rPr>
          <w:rFonts w:ascii="Arial" w:hAnsi="Arial" w:cs="Arial"/>
          <w:b/>
          <w:i/>
          <w:color w:val="000000" w:themeColor="text1"/>
          <w:sz w:val="24"/>
          <w:szCs w:val="24"/>
          <w:lang w:val="es-ES_tradnl"/>
        </w:rPr>
        <w:t xml:space="preserve">     Renovación del Consejo</w:t>
      </w:r>
    </w:p>
    <w:p w14:paraId="0D45362B" w14:textId="173DA2DA" w:rsidR="00837FAC" w:rsidRPr="000006D7" w:rsidRDefault="00837FAC" w:rsidP="000006D7">
      <w:pPr>
        <w:spacing w:after="0" w:line="240" w:lineRule="auto"/>
        <w:jc w:val="both"/>
        <w:rPr>
          <w:rFonts w:ascii="Arial" w:hAnsi="Arial" w:cs="Arial"/>
          <w:color w:val="000000" w:themeColor="text1"/>
          <w:sz w:val="24"/>
          <w:szCs w:val="24"/>
          <w:lang w:val="es-ES_tradnl"/>
        </w:rPr>
      </w:pPr>
      <w:r w:rsidRPr="000006D7">
        <w:rPr>
          <w:rFonts w:ascii="Arial" w:hAnsi="Arial" w:cs="Arial"/>
          <w:b/>
          <w:color w:val="000000" w:themeColor="text1"/>
          <w:sz w:val="24"/>
          <w:szCs w:val="24"/>
          <w:lang w:val="es-ES_tradnl"/>
        </w:rPr>
        <w:t>Artículo 10.</w:t>
      </w:r>
      <w:r w:rsidRPr="000006D7">
        <w:rPr>
          <w:rFonts w:ascii="Arial" w:hAnsi="Arial" w:cs="Arial"/>
          <w:color w:val="000000" w:themeColor="text1"/>
          <w:sz w:val="24"/>
          <w:szCs w:val="24"/>
          <w:lang w:val="es-ES_tradnl"/>
        </w:rPr>
        <w:t xml:space="preserve"> Los consejeros ciudadanos durarán en su encargo tres años y podrán ser ratificados por el Ayuntamiento por una sola vez, para el siguiente periodo inmediato, sin que ésta ratificación exceda del cincuenta por ciento de los miembros del Consejo.</w:t>
      </w:r>
    </w:p>
    <w:p w14:paraId="333BD0F6" w14:textId="77777777" w:rsidR="00837FAC" w:rsidRPr="000006D7" w:rsidRDefault="00837FAC" w:rsidP="000006D7">
      <w:pPr>
        <w:spacing w:after="0" w:line="240" w:lineRule="auto"/>
        <w:jc w:val="both"/>
        <w:rPr>
          <w:rFonts w:ascii="Arial" w:hAnsi="Arial" w:cs="Arial"/>
          <w:color w:val="000000" w:themeColor="text1"/>
          <w:sz w:val="24"/>
          <w:szCs w:val="24"/>
          <w:lang w:val="es-ES_tradnl"/>
        </w:rPr>
      </w:pPr>
      <w:r w:rsidRPr="000006D7">
        <w:rPr>
          <w:rFonts w:ascii="Arial" w:hAnsi="Arial" w:cs="Arial"/>
          <w:color w:val="000000" w:themeColor="text1"/>
          <w:sz w:val="24"/>
          <w:szCs w:val="24"/>
          <w:lang w:val="es-ES_tradnl"/>
        </w:rPr>
        <w:t>El integrante del Ayuntamiento y los servidores públicos que, con motivo de su cargo, puesto o comisión, formen parte del Consejo, pueden hacerlo hasta el término de sus respectivos encargos.</w:t>
      </w:r>
    </w:p>
    <w:p w14:paraId="18CC2FD5" w14:textId="77777777" w:rsidR="00837FAC" w:rsidRPr="000006D7" w:rsidRDefault="00837FAC" w:rsidP="000006D7">
      <w:pPr>
        <w:pStyle w:val="Sinespaciado"/>
        <w:jc w:val="right"/>
        <w:rPr>
          <w:rFonts w:ascii="Arial" w:hAnsi="Arial" w:cs="Arial"/>
          <w:b/>
          <w:i/>
          <w:color w:val="000000" w:themeColor="text1"/>
          <w:sz w:val="24"/>
          <w:szCs w:val="24"/>
          <w:lang w:val="es-ES_tradnl"/>
        </w:rPr>
      </w:pPr>
    </w:p>
    <w:p w14:paraId="6C53B646" w14:textId="77777777" w:rsidR="00837FAC" w:rsidRPr="000006D7" w:rsidRDefault="00837FAC" w:rsidP="000006D7">
      <w:pPr>
        <w:pStyle w:val="Sinespaciado"/>
        <w:jc w:val="right"/>
        <w:rPr>
          <w:rFonts w:ascii="Arial" w:hAnsi="Arial" w:cs="Arial"/>
          <w:b/>
          <w:i/>
          <w:color w:val="000000" w:themeColor="text1"/>
          <w:sz w:val="24"/>
          <w:szCs w:val="24"/>
          <w:lang w:val="es-ES_tradnl"/>
        </w:rPr>
      </w:pPr>
      <w:r w:rsidRPr="000006D7">
        <w:rPr>
          <w:rFonts w:ascii="Arial" w:hAnsi="Arial" w:cs="Arial"/>
          <w:b/>
          <w:i/>
          <w:color w:val="000000" w:themeColor="text1"/>
          <w:sz w:val="24"/>
          <w:szCs w:val="24"/>
          <w:lang w:val="es-ES_tradnl"/>
        </w:rPr>
        <w:t>Requisitos para ser consejero ciudadano</w:t>
      </w:r>
    </w:p>
    <w:p w14:paraId="62848899" w14:textId="77777777" w:rsidR="00837FAC" w:rsidRPr="000006D7" w:rsidRDefault="00837FAC" w:rsidP="000006D7">
      <w:pPr>
        <w:pStyle w:val="Sinespaciado"/>
        <w:jc w:val="both"/>
        <w:rPr>
          <w:rFonts w:ascii="Arial" w:hAnsi="Arial" w:cs="Arial"/>
          <w:color w:val="000000" w:themeColor="text1"/>
          <w:sz w:val="24"/>
          <w:szCs w:val="24"/>
          <w:lang w:val="es-ES_tradnl"/>
        </w:rPr>
      </w:pPr>
      <w:r w:rsidRPr="000006D7">
        <w:rPr>
          <w:rFonts w:ascii="Arial" w:hAnsi="Arial" w:cs="Arial"/>
          <w:b/>
          <w:color w:val="000000" w:themeColor="text1"/>
          <w:sz w:val="24"/>
          <w:szCs w:val="24"/>
          <w:lang w:val="es-ES_tradnl"/>
        </w:rPr>
        <w:t>Artículo 11.</w:t>
      </w:r>
      <w:r w:rsidRPr="000006D7">
        <w:rPr>
          <w:rFonts w:ascii="Arial" w:hAnsi="Arial" w:cs="Arial"/>
          <w:color w:val="000000" w:themeColor="text1"/>
          <w:sz w:val="24"/>
          <w:szCs w:val="24"/>
          <w:lang w:val="es-ES_tradnl"/>
        </w:rPr>
        <w:t xml:space="preserve"> Para ser consejero ciudadano se requiere:</w:t>
      </w:r>
    </w:p>
    <w:p w14:paraId="11794873" w14:textId="77777777" w:rsidR="00837FAC" w:rsidRPr="000006D7" w:rsidRDefault="00837FAC" w:rsidP="000006D7">
      <w:pPr>
        <w:pStyle w:val="Prrafodelista"/>
        <w:numPr>
          <w:ilvl w:val="0"/>
          <w:numId w:val="4"/>
        </w:numPr>
        <w:autoSpaceDN w:val="0"/>
        <w:spacing w:before="240"/>
        <w:ind w:left="568" w:hanging="284"/>
        <w:jc w:val="both"/>
        <w:rPr>
          <w:rFonts w:ascii="Arial" w:hAnsi="Arial" w:cs="Arial"/>
          <w:color w:val="000000" w:themeColor="text1"/>
          <w:lang w:val="es-ES_tradnl"/>
        </w:rPr>
      </w:pPr>
      <w:r w:rsidRPr="000006D7">
        <w:rPr>
          <w:rFonts w:ascii="Arial" w:hAnsi="Arial" w:cs="Arial"/>
          <w:color w:val="000000" w:themeColor="text1"/>
          <w:lang w:val="es-ES_tradnl"/>
        </w:rPr>
        <w:t>Ser habitante del Municipio, con una residencia igual o mayor a seis meses, al momento de la designación.</w:t>
      </w:r>
    </w:p>
    <w:p w14:paraId="74DD28B5" w14:textId="77777777" w:rsidR="00837FAC" w:rsidRPr="000006D7" w:rsidRDefault="00837FAC" w:rsidP="000006D7">
      <w:pPr>
        <w:pStyle w:val="Prrafodelista"/>
        <w:numPr>
          <w:ilvl w:val="0"/>
          <w:numId w:val="4"/>
        </w:numPr>
        <w:autoSpaceDN w:val="0"/>
        <w:spacing w:before="240"/>
        <w:ind w:left="568" w:hanging="284"/>
        <w:jc w:val="both"/>
        <w:rPr>
          <w:rFonts w:ascii="Arial" w:hAnsi="Arial" w:cs="Arial"/>
          <w:color w:val="000000" w:themeColor="text1"/>
          <w:lang w:val="es-ES_tradnl"/>
        </w:rPr>
      </w:pPr>
      <w:r w:rsidRPr="000006D7">
        <w:rPr>
          <w:rFonts w:ascii="Arial" w:hAnsi="Arial" w:cs="Arial"/>
          <w:color w:val="000000" w:themeColor="text1"/>
          <w:lang w:val="es-ES_tradnl"/>
        </w:rPr>
        <w:t>No haber sido condenado por la comisión de algún delito grave, con sentencia ejecutoria.</w:t>
      </w:r>
    </w:p>
    <w:p w14:paraId="636FAC26" w14:textId="77777777" w:rsidR="00837FAC" w:rsidRPr="000006D7" w:rsidRDefault="00837FAC" w:rsidP="000006D7">
      <w:pPr>
        <w:pStyle w:val="Prrafodelista"/>
        <w:numPr>
          <w:ilvl w:val="0"/>
          <w:numId w:val="4"/>
        </w:numPr>
        <w:autoSpaceDN w:val="0"/>
        <w:spacing w:before="240"/>
        <w:ind w:left="568" w:hanging="284"/>
        <w:jc w:val="both"/>
        <w:rPr>
          <w:rFonts w:ascii="Arial" w:hAnsi="Arial" w:cs="Arial"/>
          <w:color w:val="000000" w:themeColor="text1"/>
          <w:lang w:val="es-ES_tradnl"/>
        </w:rPr>
      </w:pPr>
      <w:r w:rsidRPr="000006D7">
        <w:rPr>
          <w:rFonts w:ascii="Arial" w:hAnsi="Arial" w:cs="Arial"/>
          <w:color w:val="000000" w:themeColor="text1"/>
          <w:lang w:val="es-ES_tradnl"/>
        </w:rPr>
        <w:t>No haber pertenecido al Consejo en dos periodos anteriores, continuos o discontinuos, con cualquier carácter.</w:t>
      </w:r>
    </w:p>
    <w:p w14:paraId="4E2C2C82" w14:textId="77777777" w:rsidR="00837FAC" w:rsidRPr="000006D7" w:rsidRDefault="00837FAC" w:rsidP="000006D7">
      <w:pPr>
        <w:pStyle w:val="Prrafodelista"/>
        <w:numPr>
          <w:ilvl w:val="0"/>
          <w:numId w:val="4"/>
        </w:numPr>
        <w:autoSpaceDN w:val="0"/>
        <w:spacing w:before="240"/>
        <w:ind w:left="568" w:hanging="284"/>
        <w:jc w:val="both"/>
        <w:rPr>
          <w:rFonts w:ascii="Arial" w:hAnsi="Arial" w:cs="Arial"/>
          <w:color w:val="000000" w:themeColor="text1"/>
          <w:lang w:val="es-ES_tradnl"/>
        </w:rPr>
      </w:pPr>
      <w:r w:rsidRPr="000006D7">
        <w:rPr>
          <w:rFonts w:ascii="Arial" w:hAnsi="Arial" w:cs="Arial"/>
          <w:color w:val="000000" w:themeColor="text1"/>
          <w:lang w:val="es-ES_tradnl"/>
        </w:rPr>
        <w:t>No tener cargo de representación popular alguno, ni ocupar algún cargo directivo en cualquier partido o agrupación política, cualquiera que sea su denominación.</w:t>
      </w:r>
    </w:p>
    <w:p w14:paraId="0FB456FD" w14:textId="77777777" w:rsidR="00837FAC" w:rsidRPr="000006D7" w:rsidRDefault="00837FAC" w:rsidP="000006D7">
      <w:pPr>
        <w:pStyle w:val="Prrafodelista"/>
        <w:numPr>
          <w:ilvl w:val="0"/>
          <w:numId w:val="4"/>
        </w:numPr>
        <w:autoSpaceDN w:val="0"/>
        <w:spacing w:before="240"/>
        <w:ind w:left="568" w:hanging="284"/>
        <w:jc w:val="both"/>
        <w:rPr>
          <w:rFonts w:ascii="Arial" w:hAnsi="Arial" w:cs="Arial"/>
          <w:color w:val="000000" w:themeColor="text1"/>
          <w:lang w:val="es-ES_tradnl"/>
        </w:rPr>
      </w:pPr>
      <w:r w:rsidRPr="000006D7">
        <w:rPr>
          <w:rFonts w:ascii="Arial" w:hAnsi="Arial" w:cs="Arial"/>
          <w:color w:val="000000" w:themeColor="text1"/>
          <w:lang w:val="es-ES_tradnl"/>
        </w:rPr>
        <w:t>No haber sido revocado su nombramiento como consejero ciudadano.</w:t>
      </w:r>
    </w:p>
    <w:p w14:paraId="1479E0A2" w14:textId="77777777" w:rsidR="00837FAC" w:rsidRPr="000006D7" w:rsidRDefault="00837FAC" w:rsidP="000006D7">
      <w:pPr>
        <w:pStyle w:val="Prrafodelista"/>
        <w:numPr>
          <w:ilvl w:val="0"/>
          <w:numId w:val="4"/>
        </w:numPr>
        <w:autoSpaceDN w:val="0"/>
        <w:spacing w:before="240"/>
        <w:ind w:left="568" w:hanging="284"/>
        <w:jc w:val="both"/>
        <w:rPr>
          <w:rFonts w:ascii="Arial" w:hAnsi="Arial" w:cs="Arial"/>
          <w:b/>
          <w:color w:val="000000" w:themeColor="text1"/>
          <w:lang w:val="es-MX"/>
        </w:rPr>
      </w:pPr>
      <w:r w:rsidRPr="000006D7">
        <w:rPr>
          <w:rFonts w:ascii="Arial" w:hAnsi="Arial" w:cs="Arial"/>
          <w:color w:val="000000" w:themeColor="text1"/>
          <w:lang w:val="es-ES_tradnl"/>
        </w:rPr>
        <w:t>Acreditar que cuenta con experiencia reconocida en actividades relativas en el sector salud.</w:t>
      </w:r>
    </w:p>
    <w:p w14:paraId="22AB6D96" w14:textId="77777777" w:rsidR="00837FAC" w:rsidRPr="000006D7" w:rsidRDefault="00837FAC" w:rsidP="000006D7">
      <w:pPr>
        <w:pStyle w:val="Prrafodelista"/>
        <w:rPr>
          <w:rFonts w:ascii="Arial" w:hAnsi="Arial" w:cs="Arial"/>
          <w:b/>
          <w:color w:val="000000" w:themeColor="text1"/>
        </w:rPr>
      </w:pPr>
    </w:p>
    <w:p w14:paraId="2597D8F4" w14:textId="77777777" w:rsidR="00837FAC" w:rsidRDefault="00837FAC" w:rsidP="000006D7">
      <w:pPr>
        <w:pStyle w:val="Prrafodelista"/>
        <w:rPr>
          <w:rFonts w:ascii="Arial" w:hAnsi="Arial" w:cs="Arial"/>
          <w:b/>
          <w:color w:val="000000" w:themeColor="text1"/>
        </w:rPr>
      </w:pPr>
    </w:p>
    <w:p w14:paraId="1C641FBB" w14:textId="77777777" w:rsidR="002B3284" w:rsidRDefault="002B3284" w:rsidP="000006D7">
      <w:pPr>
        <w:pStyle w:val="Prrafodelista"/>
        <w:rPr>
          <w:rFonts w:ascii="Arial" w:hAnsi="Arial" w:cs="Arial"/>
          <w:b/>
          <w:color w:val="000000" w:themeColor="text1"/>
        </w:rPr>
      </w:pPr>
    </w:p>
    <w:p w14:paraId="4821FA03" w14:textId="77777777" w:rsidR="002B3284" w:rsidRPr="000006D7" w:rsidRDefault="002B3284" w:rsidP="000006D7">
      <w:pPr>
        <w:pStyle w:val="Prrafodelista"/>
        <w:rPr>
          <w:rFonts w:ascii="Arial" w:hAnsi="Arial" w:cs="Arial"/>
          <w:b/>
          <w:color w:val="000000" w:themeColor="text1"/>
        </w:rPr>
      </w:pPr>
    </w:p>
    <w:p w14:paraId="4D6ACABA" w14:textId="77777777" w:rsidR="00837FAC" w:rsidRPr="000006D7" w:rsidRDefault="00837FAC" w:rsidP="000006D7">
      <w:pPr>
        <w:pStyle w:val="Prrafodelista"/>
        <w:ind w:left="709"/>
        <w:jc w:val="center"/>
        <w:rPr>
          <w:rFonts w:ascii="Arial" w:hAnsi="Arial" w:cs="Arial"/>
          <w:b/>
          <w:color w:val="000000" w:themeColor="text1"/>
        </w:rPr>
      </w:pPr>
      <w:r w:rsidRPr="000006D7">
        <w:rPr>
          <w:rFonts w:ascii="Arial" w:hAnsi="Arial" w:cs="Arial"/>
          <w:b/>
          <w:color w:val="000000" w:themeColor="text1"/>
        </w:rPr>
        <w:lastRenderedPageBreak/>
        <w:t>CAPÍTULO III</w:t>
      </w:r>
    </w:p>
    <w:p w14:paraId="14F0235B" w14:textId="77777777" w:rsidR="00837FAC" w:rsidRPr="000006D7" w:rsidRDefault="00837FAC" w:rsidP="000006D7">
      <w:pPr>
        <w:pStyle w:val="Sinespaciado"/>
        <w:tabs>
          <w:tab w:val="left" w:pos="3546"/>
        </w:tabs>
        <w:jc w:val="center"/>
        <w:rPr>
          <w:rFonts w:ascii="Arial" w:hAnsi="Arial" w:cs="Arial"/>
          <w:b/>
          <w:color w:val="000000" w:themeColor="text1"/>
          <w:sz w:val="24"/>
          <w:szCs w:val="24"/>
        </w:rPr>
      </w:pPr>
      <w:r w:rsidRPr="000006D7">
        <w:rPr>
          <w:rFonts w:ascii="Arial" w:hAnsi="Arial" w:cs="Arial"/>
          <w:b/>
          <w:color w:val="000000" w:themeColor="text1"/>
          <w:sz w:val="24"/>
          <w:szCs w:val="24"/>
        </w:rPr>
        <w:t>DE LAS ATRIBUCIONES DEL CONSEJO Y FACULTADES DE SUS INTEGRANTES</w:t>
      </w:r>
    </w:p>
    <w:p w14:paraId="5B890F1B" w14:textId="77777777" w:rsidR="00837FAC" w:rsidRPr="000006D7" w:rsidRDefault="00837FAC" w:rsidP="000006D7">
      <w:pPr>
        <w:pStyle w:val="Sinespaciado"/>
        <w:jc w:val="right"/>
        <w:rPr>
          <w:rFonts w:ascii="Arial" w:hAnsi="Arial" w:cs="Arial"/>
          <w:b/>
          <w:i/>
          <w:color w:val="000000" w:themeColor="text1"/>
          <w:sz w:val="24"/>
          <w:szCs w:val="24"/>
        </w:rPr>
      </w:pPr>
    </w:p>
    <w:p w14:paraId="34156FBA" w14:textId="77777777" w:rsidR="00837FAC" w:rsidRPr="000006D7" w:rsidRDefault="00837FAC" w:rsidP="000006D7">
      <w:pPr>
        <w:pStyle w:val="Sinespaciado"/>
        <w:jc w:val="right"/>
        <w:rPr>
          <w:rFonts w:ascii="Arial" w:hAnsi="Arial" w:cs="Arial"/>
          <w:b/>
          <w:i/>
          <w:color w:val="000000" w:themeColor="text1"/>
          <w:sz w:val="24"/>
          <w:szCs w:val="24"/>
        </w:rPr>
      </w:pPr>
      <w:r w:rsidRPr="000006D7">
        <w:rPr>
          <w:rFonts w:ascii="Arial" w:hAnsi="Arial" w:cs="Arial"/>
          <w:b/>
          <w:i/>
          <w:color w:val="000000" w:themeColor="text1"/>
          <w:sz w:val="24"/>
          <w:szCs w:val="24"/>
        </w:rPr>
        <w:t>Atribuciones del Consejo</w:t>
      </w:r>
    </w:p>
    <w:p w14:paraId="356C0225" w14:textId="77777777" w:rsidR="00837FAC" w:rsidRPr="000006D7" w:rsidRDefault="00837FAC" w:rsidP="000006D7">
      <w:pPr>
        <w:widowControl w:val="0"/>
        <w:spacing w:after="0" w:line="240" w:lineRule="auto"/>
        <w:jc w:val="both"/>
        <w:rPr>
          <w:rFonts w:ascii="Arial" w:hAnsi="Arial" w:cs="Arial"/>
          <w:color w:val="000000" w:themeColor="text1"/>
          <w:sz w:val="24"/>
          <w:szCs w:val="24"/>
        </w:rPr>
      </w:pPr>
      <w:r w:rsidRPr="000006D7">
        <w:rPr>
          <w:rFonts w:ascii="Arial" w:hAnsi="Arial" w:cs="Arial"/>
          <w:b/>
          <w:color w:val="000000" w:themeColor="text1"/>
          <w:sz w:val="24"/>
          <w:szCs w:val="24"/>
        </w:rPr>
        <w:t>Artículo 12.</w:t>
      </w:r>
      <w:r w:rsidRPr="000006D7">
        <w:rPr>
          <w:rFonts w:ascii="Arial" w:hAnsi="Arial" w:cs="Arial"/>
          <w:color w:val="000000" w:themeColor="text1"/>
          <w:sz w:val="24"/>
          <w:szCs w:val="24"/>
        </w:rPr>
        <w:t xml:space="preserve"> Para el cumplimiento de sus fines el Consejo tendrá las siguientes atribuciones:</w:t>
      </w:r>
    </w:p>
    <w:p w14:paraId="0B9B1B8A" w14:textId="77777777" w:rsidR="00837FAC" w:rsidRPr="000006D7" w:rsidRDefault="00837FAC" w:rsidP="000006D7">
      <w:pPr>
        <w:pStyle w:val="Prrafodelista"/>
        <w:numPr>
          <w:ilvl w:val="0"/>
          <w:numId w:val="5"/>
        </w:numPr>
        <w:autoSpaceDE w:val="0"/>
        <w:autoSpaceDN w:val="0"/>
        <w:adjustRightInd w:val="0"/>
        <w:spacing w:before="240"/>
        <w:ind w:left="568" w:hanging="284"/>
        <w:jc w:val="both"/>
        <w:rPr>
          <w:rFonts w:ascii="Arial" w:eastAsia="Calibri" w:hAnsi="Arial" w:cs="Arial"/>
          <w:color w:val="000000" w:themeColor="text1"/>
        </w:rPr>
      </w:pPr>
      <w:r w:rsidRPr="000006D7">
        <w:rPr>
          <w:rFonts w:ascii="Arial" w:eastAsia="Calibri" w:hAnsi="Arial" w:cs="Arial"/>
          <w:color w:val="000000" w:themeColor="text1"/>
        </w:rPr>
        <w:t>Proponer al Ayuntamiento por conducto de la Comisión que trate los asuntos relacionados con la Salud, proyectos, acciones, políticas públicas y estrategias para fomentar e impulsar una cultura de salud basada en el autocuidado y prevención, en vinculación con el programa municipal de gobierno y en temas emergentes de salud.</w:t>
      </w:r>
    </w:p>
    <w:p w14:paraId="587C254B" w14:textId="77777777" w:rsidR="00837FAC" w:rsidRPr="000006D7" w:rsidRDefault="00837FAC" w:rsidP="000006D7">
      <w:pPr>
        <w:pStyle w:val="Prrafodelista"/>
        <w:numPr>
          <w:ilvl w:val="0"/>
          <w:numId w:val="5"/>
        </w:numPr>
        <w:autoSpaceDE w:val="0"/>
        <w:autoSpaceDN w:val="0"/>
        <w:adjustRightInd w:val="0"/>
        <w:spacing w:before="240"/>
        <w:ind w:left="568" w:hanging="284"/>
        <w:jc w:val="both"/>
        <w:rPr>
          <w:rFonts w:ascii="Arial" w:eastAsia="Calibri" w:hAnsi="Arial" w:cs="Arial"/>
          <w:color w:val="000000" w:themeColor="text1"/>
        </w:rPr>
      </w:pPr>
      <w:r w:rsidRPr="000006D7">
        <w:rPr>
          <w:rFonts w:ascii="Arial" w:eastAsia="Calibri" w:hAnsi="Arial" w:cs="Arial"/>
          <w:color w:val="000000" w:themeColor="text1"/>
        </w:rPr>
        <w:t>Presentar al Ayuntamiento por conducto de la Comisión que trate los asuntos relacionados con la Salud, un informe anual sobre el avance de cumplimiento al Plan de Promoción a la Salud para la certificación del Municipio como “Municipio Promotor de la Salud”, con independencia de aquellos que requiera el H. Ayuntamiento.</w:t>
      </w:r>
    </w:p>
    <w:p w14:paraId="2DAF95E0" w14:textId="77777777" w:rsidR="00837FAC" w:rsidRPr="000006D7" w:rsidRDefault="00837FAC" w:rsidP="000006D7">
      <w:pPr>
        <w:pStyle w:val="Prrafodelista"/>
        <w:numPr>
          <w:ilvl w:val="0"/>
          <w:numId w:val="5"/>
        </w:numPr>
        <w:autoSpaceDE w:val="0"/>
        <w:autoSpaceDN w:val="0"/>
        <w:adjustRightInd w:val="0"/>
        <w:spacing w:before="240"/>
        <w:ind w:left="568" w:hanging="284"/>
        <w:jc w:val="both"/>
        <w:rPr>
          <w:rFonts w:ascii="Arial" w:eastAsia="Calibri" w:hAnsi="Arial" w:cs="Arial"/>
          <w:color w:val="000000" w:themeColor="text1"/>
        </w:rPr>
      </w:pPr>
      <w:r w:rsidRPr="000006D7">
        <w:rPr>
          <w:rFonts w:ascii="Arial" w:eastAsia="Calibri" w:hAnsi="Arial" w:cs="Arial"/>
          <w:color w:val="000000" w:themeColor="text1"/>
        </w:rPr>
        <w:t>Realizar estudios y recopilar la información necesaria para el mejor cumplimiento de sus objetivos.</w:t>
      </w:r>
    </w:p>
    <w:p w14:paraId="44156DDE" w14:textId="77777777" w:rsidR="00837FAC" w:rsidRPr="000006D7" w:rsidRDefault="00837FAC" w:rsidP="000006D7">
      <w:pPr>
        <w:pStyle w:val="Prrafodelista"/>
        <w:numPr>
          <w:ilvl w:val="0"/>
          <w:numId w:val="5"/>
        </w:numPr>
        <w:autoSpaceDE w:val="0"/>
        <w:autoSpaceDN w:val="0"/>
        <w:adjustRightInd w:val="0"/>
        <w:spacing w:before="240"/>
        <w:ind w:left="568" w:hanging="284"/>
        <w:jc w:val="both"/>
        <w:rPr>
          <w:rFonts w:ascii="Arial" w:eastAsia="Calibri" w:hAnsi="Arial" w:cs="Arial"/>
          <w:color w:val="000000" w:themeColor="text1"/>
        </w:rPr>
      </w:pPr>
      <w:r w:rsidRPr="000006D7">
        <w:rPr>
          <w:rFonts w:ascii="Arial" w:eastAsia="Calibri" w:hAnsi="Arial" w:cs="Arial"/>
          <w:color w:val="000000" w:themeColor="text1"/>
        </w:rPr>
        <w:t>Promover la concertación de acciones con las instituciones de los sectores social y privado, que lleven a cabo tareas relacionadas con instrumentos de planeación en materia de salud.</w:t>
      </w:r>
    </w:p>
    <w:p w14:paraId="0524C008" w14:textId="77777777" w:rsidR="00837FAC" w:rsidRPr="000006D7" w:rsidRDefault="00837FAC" w:rsidP="000006D7">
      <w:pPr>
        <w:pStyle w:val="Prrafodelista"/>
        <w:numPr>
          <w:ilvl w:val="0"/>
          <w:numId w:val="5"/>
        </w:numPr>
        <w:autoSpaceDE w:val="0"/>
        <w:autoSpaceDN w:val="0"/>
        <w:adjustRightInd w:val="0"/>
        <w:spacing w:before="240"/>
        <w:ind w:left="568" w:hanging="284"/>
        <w:jc w:val="both"/>
        <w:rPr>
          <w:rFonts w:ascii="Arial" w:eastAsia="Calibri" w:hAnsi="Arial" w:cs="Arial"/>
          <w:color w:val="000000" w:themeColor="text1"/>
        </w:rPr>
      </w:pPr>
      <w:r w:rsidRPr="000006D7">
        <w:rPr>
          <w:rFonts w:ascii="Arial" w:eastAsia="Calibri" w:hAnsi="Arial" w:cs="Arial"/>
          <w:color w:val="000000" w:themeColor="text1"/>
        </w:rPr>
        <w:t>Fomentar la realización de acciones de promoción, difusión y educación en materia de salud entre los habitantes del Municipio.</w:t>
      </w:r>
    </w:p>
    <w:p w14:paraId="6DE7B956" w14:textId="77777777" w:rsidR="00837FAC" w:rsidRPr="000006D7" w:rsidRDefault="00837FAC" w:rsidP="000006D7">
      <w:pPr>
        <w:pStyle w:val="Prrafodelista"/>
        <w:numPr>
          <w:ilvl w:val="0"/>
          <w:numId w:val="5"/>
        </w:numPr>
        <w:autoSpaceDE w:val="0"/>
        <w:autoSpaceDN w:val="0"/>
        <w:adjustRightInd w:val="0"/>
        <w:spacing w:before="240"/>
        <w:ind w:left="568" w:hanging="284"/>
        <w:jc w:val="both"/>
        <w:rPr>
          <w:rFonts w:ascii="Arial" w:eastAsia="Calibri" w:hAnsi="Arial" w:cs="Arial"/>
          <w:color w:val="000000" w:themeColor="text1"/>
        </w:rPr>
      </w:pPr>
      <w:r w:rsidRPr="000006D7">
        <w:rPr>
          <w:rFonts w:ascii="Arial" w:eastAsia="Calibri" w:hAnsi="Arial" w:cs="Arial"/>
          <w:color w:val="000000" w:themeColor="text1"/>
        </w:rPr>
        <w:t>Proponer sistemas de control y evaluación del avance de los instrumentos de planeación en materia de salud.</w:t>
      </w:r>
    </w:p>
    <w:p w14:paraId="6DBE0E8D" w14:textId="77777777" w:rsidR="00837FAC" w:rsidRPr="000006D7" w:rsidRDefault="00837FAC" w:rsidP="000006D7">
      <w:pPr>
        <w:pStyle w:val="Prrafodelista"/>
        <w:numPr>
          <w:ilvl w:val="0"/>
          <w:numId w:val="5"/>
        </w:numPr>
        <w:autoSpaceDE w:val="0"/>
        <w:autoSpaceDN w:val="0"/>
        <w:adjustRightInd w:val="0"/>
        <w:spacing w:before="240"/>
        <w:ind w:left="568" w:hanging="284"/>
        <w:jc w:val="both"/>
        <w:rPr>
          <w:rFonts w:ascii="Arial" w:eastAsia="Calibri" w:hAnsi="Arial" w:cs="Arial"/>
          <w:color w:val="000000" w:themeColor="text1"/>
        </w:rPr>
      </w:pPr>
      <w:r w:rsidRPr="000006D7">
        <w:rPr>
          <w:rFonts w:ascii="Arial" w:eastAsia="Calibri" w:hAnsi="Arial" w:cs="Arial"/>
          <w:color w:val="000000" w:themeColor="text1"/>
        </w:rPr>
        <w:t>Promover la coordinación entre los organismos, fundaciones y organizaciones nacionales e internacionales en lo relativo a las acciones que se programen en los instrumentos de planeación en materia de salud.</w:t>
      </w:r>
    </w:p>
    <w:p w14:paraId="2F41303C" w14:textId="77777777" w:rsidR="00837FAC" w:rsidRPr="000006D7" w:rsidRDefault="00837FAC" w:rsidP="000006D7">
      <w:pPr>
        <w:pStyle w:val="Prrafodelista"/>
        <w:numPr>
          <w:ilvl w:val="0"/>
          <w:numId w:val="5"/>
        </w:numPr>
        <w:autoSpaceDN w:val="0"/>
        <w:spacing w:before="240"/>
        <w:ind w:left="568" w:hanging="284"/>
        <w:jc w:val="both"/>
        <w:rPr>
          <w:rFonts w:ascii="Arial" w:eastAsiaTheme="minorHAnsi" w:hAnsi="Arial" w:cs="Arial"/>
          <w:color w:val="000000" w:themeColor="text1"/>
        </w:rPr>
      </w:pPr>
      <w:r w:rsidRPr="000006D7">
        <w:rPr>
          <w:rFonts w:ascii="Arial" w:hAnsi="Arial" w:cs="Arial"/>
          <w:color w:val="000000" w:themeColor="text1"/>
        </w:rPr>
        <w:t>Solicitar al Ayuntamiento, por conducto de la Comisión, la revocación de la designación de los consejeros ciudadanos, en los términos del presente Reglamento.</w:t>
      </w:r>
    </w:p>
    <w:p w14:paraId="72E42EC2" w14:textId="77777777" w:rsidR="00837FAC" w:rsidRPr="000006D7" w:rsidRDefault="00837FAC" w:rsidP="000006D7">
      <w:pPr>
        <w:pStyle w:val="Prrafodelista"/>
        <w:numPr>
          <w:ilvl w:val="0"/>
          <w:numId w:val="5"/>
        </w:numPr>
        <w:autoSpaceDN w:val="0"/>
        <w:spacing w:before="240"/>
        <w:ind w:left="568" w:hanging="284"/>
        <w:jc w:val="both"/>
        <w:rPr>
          <w:rFonts w:ascii="Arial" w:hAnsi="Arial" w:cs="Arial"/>
          <w:color w:val="000000" w:themeColor="text1"/>
        </w:rPr>
      </w:pPr>
      <w:r w:rsidRPr="000006D7">
        <w:rPr>
          <w:rFonts w:ascii="Arial" w:hAnsi="Arial" w:cs="Arial"/>
        </w:rPr>
        <w:t>Crear los grupos de trabajo para el cumplimiento y atención de los programas o acciones requeridas, de acuerdo a la planeación aprobada por el mismo Consejo.</w:t>
      </w:r>
    </w:p>
    <w:p w14:paraId="36E2B4D3" w14:textId="77777777" w:rsidR="00837FAC" w:rsidRPr="000006D7" w:rsidRDefault="00837FAC" w:rsidP="000006D7">
      <w:pPr>
        <w:pStyle w:val="Prrafodelista"/>
        <w:numPr>
          <w:ilvl w:val="0"/>
          <w:numId w:val="5"/>
        </w:numPr>
        <w:autoSpaceDN w:val="0"/>
        <w:spacing w:before="240"/>
        <w:ind w:left="568" w:hanging="284"/>
        <w:jc w:val="both"/>
        <w:rPr>
          <w:rFonts w:ascii="Arial" w:hAnsi="Arial" w:cs="Arial"/>
          <w:color w:val="000000" w:themeColor="text1"/>
        </w:rPr>
      </w:pPr>
      <w:r w:rsidRPr="000006D7">
        <w:rPr>
          <w:rFonts w:ascii="Arial" w:hAnsi="Arial" w:cs="Arial"/>
        </w:rPr>
        <w:t xml:space="preserve">Aprobar su plan estratégico anual, así como los programas   específicos de los grupos de trabajo que sean integrados, mismos que serán acordes a los fines y </w:t>
      </w:r>
      <w:r w:rsidRPr="000006D7">
        <w:rPr>
          <w:rFonts w:ascii="Arial" w:hAnsi="Arial" w:cs="Arial"/>
        </w:rPr>
        <w:lastRenderedPageBreak/>
        <w:t>objeto del propio Consejo, lo cual deberá realizarse a más tardar en la segunda sesión ordinaria del año que corresponda.</w:t>
      </w:r>
    </w:p>
    <w:p w14:paraId="323FCF4E" w14:textId="77777777" w:rsidR="00837FAC" w:rsidRPr="000006D7" w:rsidRDefault="00837FAC" w:rsidP="000006D7">
      <w:pPr>
        <w:pStyle w:val="Prrafodelista"/>
        <w:numPr>
          <w:ilvl w:val="0"/>
          <w:numId w:val="5"/>
        </w:numPr>
        <w:autoSpaceDN w:val="0"/>
        <w:spacing w:before="240"/>
        <w:ind w:left="568" w:hanging="284"/>
        <w:jc w:val="both"/>
        <w:rPr>
          <w:rFonts w:ascii="Arial" w:hAnsi="Arial" w:cs="Arial"/>
          <w:color w:val="000000" w:themeColor="text1"/>
        </w:rPr>
      </w:pPr>
      <w:r w:rsidRPr="000006D7">
        <w:rPr>
          <w:rFonts w:ascii="Arial" w:hAnsi="Arial" w:cs="Arial"/>
          <w:color w:val="000000" w:themeColor="text1"/>
        </w:rPr>
        <w:t>Aprobar el calendario de las sesiones ordinarias del Consejo.</w:t>
      </w:r>
    </w:p>
    <w:p w14:paraId="5500B635" w14:textId="77777777" w:rsidR="00837FAC" w:rsidRPr="000006D7" w:rsidRDefault="00837FAC" w:rsidP="000006D7">
      <w:pPr>
        <w:pStyle w:val="Prrafodelista"/>
        <w:numPr>
          <w:ilvl w:val="0"/>
          <w:numId w:val="5"/>
        </w:numPr>
        <w:autoSpaceDE w:val="0"/>
        <w:autoSpaceDN w:val="0"/>
        <w:adjustRightInd w:val="0"/>
        <w:spacing w:before="240"/>
        <w:ind w:left="568" w:hanging="284"/>
        <w:jc w:val="both"/>
        <w:rPr>
          <w:rFonts w:ascii="Arial" w:hAnsi="Arial" w:cs="Arial"/>
          <w:b/>
          <w:i/>
          <w:color w:val="000000" w:themeColor="text1"/>
        </w:rPr>
      </w:pPr>
      <w:r w:rsidRPr="000006D7">
        <w:rPr>
          <w:rFonts w:ascii="Arial" w:eastAsia="Calibri" w:hAnsi="Arial" w:cs="Arial"/>
          <w:color w:val="000000" w:themeColor="text1"/>
        </w:rPr>
        <w:t>Las demás que sean necesarias para el cumplimiento de sus fines.</w:t>
      </w:r>
    </w:p>
    <w:p w14:paraId="175AE50D" w14:textId="77777777" w:rsidR="00837FAC" w:rsidRPr="000006D7" w:rsidRDefault="00837FAC" w:rsidP="000006D7">
      <w:pPr>
        <w:pStyle w:val="Sinespaciado"/>
        <w:jc w:val="right"/>
        <w:rPr>
          <w:rFonts w:ascii="Arial" w:hAnsi="Arial" w:cs="Arial"/>
          <w:b/>
          <w:i/>
          <w:color w:val="000000" w:themeColor="text1"/>
          <w:sz w:val="24"/>
          <w:szCs w:val="24"/>
        </w:rPr>
      </w:pPr>
    </w:p>
    <w:p w14:paraId="1511D661" w14:textId="77777777" w:rsidR="00837FAC" w:rsidRPr="000006D7" w:rsidRDefault="00837FAC" w:rsidP="000006D7">
      <w:pPr>
        <w:pStyle w:val="Sinespaciado"/>
        <w:jc w:val="right"/>
        <w:rPr>
          <w:rFonts w:ascii="Arial" w:hAnsi="Arial" w:cs="Arial"/>
          <w:b/>
          <w:i/>
          <w:color w:val="000000" w:themeColor="text1"/>
          <w:sz w:val="24"/>
          <w:szCs w:val="24"/>
        </w:rPr>
      </w:pPr>
      <w:r w:rsidRPr="000006D7">
        <w:rPr>
          <w:rFonts w:ascii="Arial" w:hAnsi="Arial" w:cs="Arial"/>
          <w:b/>
          <w:i/>
          <w:color w:val="000000" w:themeColor="text1"/>
          <w:sz w:val="24"/>
          <w:szCs w:val="24"/>
        </w:rPr>
        <w:t>Facultades del Presidente</w:t>
      </w:r>
    </w:p>
    <w:p w14:paraId="6859F29F" w14:textId="77777777" w:rsidR="00837FAC" w:rsidRPr="000006D7" w:rsidRDefault="00837FAC" w:rsidP="000006D7">
      <w:pPr>
        <w:widowControl w:val="0"/>
        <w:tabs>
          <w:tab w:val="left" w:pos="851"/>
        </w:tabs>
        <w:spacing w:after="0" w:line="240" w:lineRule="auto"/>
        <w:ind w:left="851" w:hanging="851"/>
        <w:jc w:val="both"/>
        <w:outlineLvl w:val="0"/>
        <w:rPr>
          <w:rFonts w:ascii="Arial" w:hAnsi="Arial" w:cs="Arial"/>
          <w:color w:val="000000" w:themeColor="text1"/>
          <w:sz w:val="24"/>
          <w:szCs w:val="24"/>
        </w:rPr>
      </w:pPr>
      <w:r w:rsidRPr="000006D7">
        <w:rPr>
          <w:rFonts w:ascii="Arial" w:hAnsi="Arial" w:cs="Arial"/>
          <w:b/>
          <w:color w:val="000000" w:themeColor="text1"/>
          <w:sz w:val="24"/>
          <w:szCs w:val="24"/>
        </w:rPr>
        <w:t>Artículo 13.</w:t>
      </w:r>
      <w:r w:rsidRPr="000006D7">
        <w:rPr>
          <w:rFonts w:ascii="Arial" w:hAnsi="Arial" w:cs="Arial"/>
          <w:color w:val="000000" w:themeColor="text1"/>
          <w:sz w:val="24"/>
          <w:szCs w:val="24"/>
        </w:rPr>
        <w:t xml:space="preserve"> El Presidente del Consejo tendrá las siguientes facultades:</w:t>
      </w:r>
    </w:p>
    <w:p w14:paraId="5DBD9E1E" w14:textId="77777777" w:rsidR="00837FAC" w:rsidRPr="000006D7" w:rsidRDefault="00837FAC" w:rsidP="000006D7">
      <w:pPr>
        <w:pStyle w:val="Prrafodelista"/>
        <w:numPr>
          <w:ilvl w:val="0"/>
          <w:numId w:val="6"/>
        </w:numPr>
        <w:autoSpaceDE w:val="0"/>
        <w:autoSpaceDN w:val="0"/>
        <w:adjustRightInd w:val="0"/>
        <w:spacing w:before="240"/>
        <w:ind w:left="568" w:hanging="284"/>
        <w:jc w:val="both"/>
        <w:rPr>
          <w:rFonts w:ascii="Arial" w:eastAsia="Calibri" w:hAnsi="Arial" w:cs="Arial"/>
          <w:color w:val="000000" w:themeColor="text1"/>
        </w:rPr>
      </w:pPr>
      <w:r w:rsidRPr="000006D7">
        <w:rPr>
          <w:rFonts w:ascii="Arial" w:eastAsia="Calibri" w:hAnsi="Arial" w:cs="Arial"/>
          <w:color w:val="000000" w:themeColor="text1"/>
        </w:rPr>
        <w:t xml:space="preserve">Presidir las sesiones ordinarias y extraordinarias del consejo y dirigir sus debates. </w:t>
      </w:r>
    </w:p>
    <w:p w14:paraId="4E67D55E" w14:textId="77777777" w:rsidR="00837FAC" w:rsidRPr="000006D7" w:rsidRDefault="00837FAC" w:rsidP="000006D7">
      <w:pPr>
        <w:pStyle w:val="Prrafodelista"/>
        <w:numPr>
          <w:ilvl w:val="0"/>
          <w:numId w:val="6"/>
        </w:numPr>
        <w:autoSpaceDE w:val="0"/>
        <w:autoSpaceDN w:val="0"/>
        <w:adjustRightInd w:val="0"/>
        <w:spacing w:before="240"/>
        <w:ind w:left="568" w:hanging="284"/>
        <w:jc w:val="both"/>
        <w:rPr>
          <w:rFonts w:ascii="Arial" w:eastAsiaTheme="minorHAnsi" w:hAnsi="Arial" w:cs="Arial"/>
          <w:color w:val="000000" w:themeColor="text1"/>
        </w:rPr>
      </w:pPr>
      <w:r w:rsidRPr="000006D7">
        <w:rPr>
          <w:rFonts w:ascii="Arial" w:hAnsi="Arial" w:cs="Arial"/>
          <w:color w:val="000000" w:themeColor="text1"/>
        </w:rPr>
        <w:t>Revisar el calendario de sesiones ordinarias del Consejo y someterlo para su aprobación a los integrantes del mismo.</w:t>
      </w:r>
    </w:p>
    <w:p w14:paraId="00714348" w14:textId="77777777" w:rsidR="00837FAC" w:rsidRPr="000006D7" w:rsidRDefault="00837FAC" w:rsidP="000006D7">
      <w:pPr>
        <w:pStyle w:val="Prrafodelista"/>
        <w:numPr>
          <w:ilvl w:val="0"/>
          <w:numId w:val="6"/>
        </w:numPr>
        <w:autoSpaceDE w:val="0"/>
        <w:autoSpaceDN w:val="0"/>
        <w:adjustRightInd w:val="0"/>
        <w:spacing w:before="240"/>
        <w:ind w:left="568" w:hanging="284"/>
        <w:jc w:val="both"/>
        <w:rPr>
          <w:rFonts w:ascii="Arial" w:eastAsia="Calibri" w:hAnsi="Arial" w:cs="Arial"/>
          <w:b/>
          <w:color w:val="000000" w:themeColor="text1"/>
        </w:rPr>
      </w:pPr>
      <w:r w:rsidRPr="000006D7">
        <w:rPr>
          <w:rFonts w:ascii="Arial" w:hAnsi="Arial" w:cs="Arial"/>
          <w:color w:val="000000" w:themeColor="text1"/>
        </w:rPr>
        <w:t>Revisar el programa anual de trabajo del Consejo y presentarlo a consideración del mismo para su aprobación.</w:t>
      </w:r>
    </w:p>
    <w:p w14:paraId="142EC340" w14:textId="77777777" w:rsidR="00837FAC" w:rsidRPr="000006D7" w:rsidRDefault="00837FAC" w:rsidP="000006D7">
      <w:pPr>
        <w:pStyle w:val="Prrafodelista"/>
        <w:numPr>
          <w:ilvl w:val="0"/>
          <w:numId w:val="6"/>
        </w:numPr>
        <w:autoSpaceDE w:val="0"/>
        <w:autoSpaceDN w:val="0"/>
        <w:adjustRightInd w:val="0"/>
        <w:spacing w:before="240"/>
        <w:ind w:left="568" w:hanging="284"/>
        <w:jc w:val="both"/>
        <w:rPr>
          <w:rFonts w:ascii="Arial" w:eastAsia="Calibri" w:hAnsi="Arial" w:cs="Arial"/>
          <w:color w:val="000000" w:themeColor="text1"/>
        </w:rPr>
      </w:pPr>
      <w:r w:rsidRPr="000006D7">
        <w:rPr>
          <w:rFonts w:ascii="Arial" w:eastAsia="Calibri" w:hAnsi="Arial" w:cs="Arial"/>
          <w:color w:val="000000" w:themeColor="text1"/>
        </w:rPr>
        <w:t>Proveer lo necesario para el debido cumplimiento del programa anual de trabajo del consejo.</w:t>
      </w:r>
    </w:p>
    <w:p w14:paraId="61053A87" w14:textId="77777777" w:rsidR="00837FAC" w:rsidRPr="000006D7" w:rsidRDefault="00837FAC" w:rsidP="000006D7">
      <w:pPr>
        <w:pStyle w:val="Prrafodelista"/>
        <w:numPr>
          <w:ilvl w:val="0"/>
          <w:numId w:val="6"/>
        </w:numPr>
        <w:autoSpaceDE w:val="0"/>
        <w:autoSpaceDN w:val="0"/>
        <w:adjustRightInd w:val="0"/>
        <w:spacing w:before="240"/>
        <w:ind w:left="568" w:hanging="284"/>
        <w:jc w:val="both"/>
        <w:rPr>
          <w:rFonts w:ascii="Arial" w:eastAsia="Calibri" w:hAnsi="Arial" w:cs="Arial"/>
          <w:color w:val="000000" w:themeColor="text1"/>
        </w:rPr>
      </w:pPr>
      <w:r w:rsidRPr="000006D7">
        <w:rPr>
          <w:rFonts w:ascii="Arial" w:eastAsia="Calibri" w:hAnsi="Arial" w:cs="Arial"/>
          <w:color w:val="000000" w:themeColor="text1"/>
        </w:rPr>
        <w:t>Vigilar que las sesiones del consejo se efectúen con apego al orden del día y respeto entre los asistentes.</w:t>
      </w:r>
    </w:p>
    <w:p w14:paraId="20A32EF0" w14:textId="77777777" w:rsidR="00837FAC" w:rsidRPr="000006D7" w:rsidRDefault="00837FAC" w:rsidP="000006D7">
      <w:pPr>
        <w:pStyle w:val="Prrafodelista"/>
        <w:numPr>
          <w:ilvl w:val="0"/>
          <w:numId w:val="6"/>
        </w:numPr>
        <w:autoSpaceDE w:val="0"/>
        <w:autoSpaceDN w:val="0"/>
        <w:adjustRightInd w:val="0"/>
        <w:spacing w:before="240"/>
        <w:ind w:left="568" w:hanging="284"/>
        <w:jc w:val="both"/>
        <w:rPr>
          <w:rFonts w:ascii="Arial" w:eastAsia="Calibri" w:hAnsi="Arial" w:cs="Arial"/>
          <w:color w:val="000000" w:themeColor="text1"/>
        </w:rPr>
      </w:pPr>
      <w:r w:rsidRPr="000006D7">
        <w:rPr>
          <w:rFonts w:ascii="Arial" w:eastAsia="Calibri" w:hAnsi="Arial" w:cs="Arial"/>
          <w:color w:val="000000" w:themeColor="text1"/>
        </w:rPr>
        <w:t>Presentar al Ayuntamiento, por conducto de la comisión que trate los asuntos en materia de la salud, el informe anual o cualquier otro que se llegue a requerir sobre las actividades del Consejo.</w:t>
      </w:r>
    </w:p>
    <w:p w14:paraId="2F4C7FE9" w14:textId="77777777" w:rsidR="00837FAC" w:rsidRPr="000006D7" w:rsidRDefault="00837FAC" w:rsidP="000006D7">
      <w:pPr>
        <w:pStyle w:val="Prrafodelista"/>
        <w:numPr>
          <w:ilvl w:val="0"/>
          <w:numId w:val="6"/>
        </w:numPr>
        <w:autoSpaceDE w:val="0"/>
        <w:autoSpaceDN w:val="0"/>
        <w:adjustRightInd w:val="0"/>
        <w:spacing w:before="240"/>
        <w:ind w:left="568" w:hanging="284"/>
        <w:jc w:val="both"/>
        <w:rPr>
          <w:rFonts w:ascii="Arial" w:eastAsia="Calibri" w:hAnsi="Arial" w:cs="Arial"/>
          <w:color w:val="000000" w:themeColor="text1"/>
        </w:rPr>
      </w:pPr>
      <w:r w:rsidRPr="000006D7">
        <w:rPr>
          <w:rFonts w:ascii="Arial" w:hAnsi="Arial" w:cs="Arial"/>
          <w:color w:val="000000" w:themeColor="text1"/>
        </w:rPr>
        <w:t>Coordinar con el Secretario Ejecutivo y los grupos de trabajo, las actividades del Consejo.</w:t>
      </w:r>
    </w:p>
    <w:p w14:paraId="24D3D581" w14:textId="77777777" w:rsidR="00837FAC" w:rsidRPr="000006D7" w:rsidRDefault="00837FAC" w:rsidP="000006D7">
      <w:pPr>
        <w:pStyle w:val="Prrafodelista"/>
        <w:numPr>
          <w:ilvl w:val="0"/>
          <w:numId w:val="6"/>
        </w:numPr>
        <w:autoSpaceDE w:val="0"/>
        <w:autoSpaceDN w:val="0"/>
        <w:adjustRightInd w:val="0"/>
        <w:spacing w:before="240"/>
        <w:ind w:left="568" w:hanging="284"/>
        <w:jc w:val="both"/>
        <w:rPr>
          <w:rFonts w:ascii="Arial" w:eastAsia="Calibri" w:hAnsi="Arial" w:cs="Arial"/>
          <w:color w:val="000000" w:themeColor="text1"/>
        </w:rPr>
      </w:pPr>
      <w:r w:rsidRPr="000006D7">
        <w:rPr>
          <w:rFonts w:ascii="Arial" w:eastAsia="Calibri" w:hAnsi="Arial" w:cs="Arial"/>
          <w:color w:val="000000" w:themeColor="text1"/>
        </w:rPr>
        <w:t xml:space="preserve">Representar al Consejo en aquellos actos en que se requiera su  participación. </w:t>
      </w:r>
    </w:p>
    <w:p w14:paraId="6DB270C1" w14:textId="77777777" w:rsidR="00837FAC" w:rsidRPr="000006D7" w:rsidRDefault="00837FAC" w:rsidP="000006D7">
      <w:pPr>
        <w:pStyle w:val="Prrafodelista"/>
        <w:numPr>
          <w:ilvl w:val="0"/>
          <w:numId w:val="6"/>
        </w:numPr>
        <w:autoSpaceDN w:val="0"/>
        <w:spacing w:before="240"/>
        <w:ind w:left="568" w:hanging="284"/>
        <w:jc w:val="both"/>
        <w:rPr>
          <w:rFonts w:ascii="Arial" w:eastAsiaTheme="minorHAnsi" w:hAnsi="Arial" w:cs="Arial"/>
          <w:color w:val="000000" w:themeColor="text1"/>
        </w:rPr>
      </w:pPr>
      <w:r w:rsidRPr="000006D7">
        <w:rPr>
          <w:rFonts w:ascii="Arial" w:hAnsi="Arial" w:cs="Arial"/>
          <w:color w:val="000000" w:themeColor="text1"/>
        </w:rPr>
        <w:t>Suscribir de manera conjunta con el Secretario Ejecutivo, los documentos en ejercicio de sus atribuciones.</w:t>
      </w:r>
    </w:p>
    <w:p w14:paraId="719C9379" w14:textId="77777777" w:rsidR="00837FAC" w:rsidRPr="000006D7" w:rsidRDefault="00837FAC" w:rsidP="000006D7">
      <w:pPr>
        <w:pStyle w:val="Prrafodelista"/>
        <w:numPr>
          <w:ilvl w:val="0"/>
          <w:numId w:val="6"/>
        </w:numPr>
        <w:autoSpaceDN w:val="0"/>
        <w:spacing w:before="240"/>
        <w:ind w:left="568" w:hanging="284"/>
        <w:jc w:val="both"/>
        <w:rPr>
          <w:rFonts w:ascii="Arial" w:hAnsi="Arial" w:cs="Arial"/>
          <w:color w:val="000000" w:themeColor="text1"/>
        </w:rPr>
      </w:pPr>
      <w:r w:rsidRPr="000006D7">
        <w:rPr>
          <w:rFonts w:ascii="Arial" w:hAnsi="Arial" w:cs="Arial"/>
          <w:color w:val="000000" w:themeColor="text1"/>
        </w:rPr>
        <w:t>Delegar en el Secretario Ejecutivo del Consejo las facultades que establecen las fracciones I, II, III y V del presente artículo.</w:t>
      </w:r>
    </w:p>
    <w:p w14:paraId="1ED2706F" w14:textId="77777777" w:rsidR="00837FAC" w:rsidRPr="000006D7" w:rsidRDefault="00837FAC" w:rsidP="000006D7">
      <w:pPr>
        <w:pStyle w:val="Prrafodelista"/>
        <w:numPr>
          <w:ilvl w:val="0"/>
          <w:numId w:val="6"/>
        </w:numPr>
        <w:autoSpaceDN w:val="0"/>
        <w:spacing w:before="240"/>
        <w:ind w:left="568" w:hanging="284"/>
        <w:jc w:val="both"/>
        <w:rPr>
          <w:rFonts w:ascii="Arial" w:eastAsia="Calibri" w:hAnsi="Arial" w:cs="Arial"/>
          <w:color w:val="000000" w:themeColor="text1"/>
        </w:rPr>
      </w:pPr>
      <w:r w:rsidRPr="000006D7">
        <w:rPr>
          <w:rFonts w:ascii="Arial" w:eastAsia="Calibri" w:hAnsi="Arial" w:cs="Arial"/>
          <w:color w:val="000000" w:themeColor="text1"/>
        </w:rPr>
        <w:t>Las demás que le confiera el presente reglamento y otras disposiciones aplicables.</w:t>
      </w:r>
    </w:p>
    <w:p w14:paraId="0A302653" w14:textId="77777777" w:rsidR="00837FAC" w:rsidRPr="000006D7" w:rsidRDefault="00837FAC" w:rsidP="000006D7">
      <w:pPr>
        <w:spacing w:after="0" w:line="240" w:lineRule="auto"/>
        <w:jc w:val="both"/>
        <w:rPr>
          <w:rFonts w:ascii="Arial" w:hAnsi="Arial" w:cs="Arial"/>
          <w:color w:val="000000" w:themeColor="text1"/>
          <w:sz w:val="24"/>
          <w:szCs w:val="24"/>
        </w:rPr>
      </w:pPr>
    </w:p>
    <w:p w14:paraId="743AE304" w14:textId="77777777" w:rsidR="00837FAC" w:rsidRPr="000006D7" w:rsidRDefault="00837FAC" w:rsidP="000006D7">
      <w:pPr>
        <w:pStyle w:val="Sinespaciado"/>
        <w:jc w:val="right"/>
        <w:rPr>
          <w:rFonts w:ascii="Arial" w:hAnsi="Arial" w:cs="Arial"/>
          <w:b/>
          <w:i/>
          <w:color w:val="000000" w:themeColor="text1"/>
          <w:sz w:val="24"/>
          <w:szCs w:val="24"/>
        </w:rPr>
      </w:pPr>
      <w:r w:rsidRPr="000006D7">
        <w:rPr>
          <w:rFonts w:ascii="Arial" w:hAnsi="Arial" w:cs="Arial"/>
          <w:b/>
          <w:i/>
          <w:color w:val="000000" w:themeColor="text1"/>
          <w:sz w:val="24"/>
          <w:szCs w:val="24"/>
        </w:rPr>
        <w:t>Facultades del Secretario Técnico</w:t>
      </w:r>
    </w:p>
    <w:p w14:paraId="1223F862" w14:textId="77777777" w:rsidR="00837FAC" w:rsidRPr="000006D7" w:rsidRDefault="00837FAC" w:rsidP="000006D7">
      <w:pPr>
        <w:pStyle w:val="Sinespaciado"/>
        <w:rPr>
          <w:rFonts w:ascii="Arial" w:hAnsi="Arial" w:cs="Arial"/>
          <w:color w:val="000000" w:themeColor="text1"/>
          <w:sz w:val="24"/>
          <w:szCs w:val="24"/>
        </w:rPr>
      </w:pPr>
      <w:r w:rsidRPr="000006D7">
        <w:rPr>
          <w:rFonts w:ascii="Arial" w:hAnsi="Arial" w:cs="Arial"/>
          <w:b/>
          <w:color w:val="000000" w:themeColor="text1"/>
          <w:sz w:val="24"/>
          <w:szCs w:val="24"/>
        </w:rPr>
        <w:t>Artículo 14.</w:t>
      </w:r>
      <w:r w:rsidRPr="000006D7">
        <w:rPr>
          <w:rFonts w:ascii="Arial" w:hAnsi="Arial" w:cs="Arial"/>
          <w:color w:val="000000" w:themeColor="text1"/>
          <w:sz w:val="24"/>
          <w:szCs w:val="24"/>
        </w:rPr>
        <w:t xml:space="preserve"> El Secretario Técnico del Consejo tendrá las siguientes facultades:</w:t>
      </w:r>
    </w:p>
    <w:p w14:paraId="08FC78AF" w14:textId="77777777" w:rsidR="00837FAC" w:rsidRPr="000006D7" w:rsidRDefault="00837FAC" w:rsidP="000006D7">
      <w:pPr>
        <w:pStyle w:val="Sinespaciado"/>
        <w:numPr>
          <w:ilvl w:val="0"/>
          <w:numId w:val="7"/>
        </w:numPr>
        <w:autoSpaceDN w:val="0"/>
        <w:spacing w:before="240"/>
        <w:jc w:val="both"/>
        <w:rPr>
          <w:rFonts w:ascii="Arial" w:hAnsi="Arial" w:cs="Arial"/>
          <w:color w:val="000000" w:themeColor="text1"/>
          <w:sz w:val="24"/>
          <w:szCs w:val="24"/>
        </w:rPr>
      </w:pPr>
      <w:r w:rsidRPr="000006D7">
        <w:rPr>
          <w:rFonts w:ascii="Arial" w:hAnsi="Arial" w:cs="Arial"/>
          <w:color w:val="000000" w:themeColor="text1"/>
          <w:sz w:val="24"/>
          <w:szCs w:val="24"/>
        </w:rPr>
        <w:t>Presentar dentro de la primera sesión de Consejo, el diagnóstico de salud municipal a fin de realizar e integrar el programa anual de Trabajo del Consejo.</w:t>
      </w:r>
    </w:p>
    <w:p w14:paraId="58AE8413" w14:textId="77777777" w:rsidR="00837FAC" w:rsidRPr="000006D7" w:rsidRDefault="00837FAC" w:rsidP="000006D7">
      <w:pPr>
        <w:pStyle w:val="Sinespaciado"/>
        <w:numPr>
          <w:ilvl w:val="0"/>
          <w:numId w:val="7"/>
        </w:numPr>
        <w:autoSpaceDN w:val="0"/>
        <w:spacing w:before="240"/>
        <w:jc w:val="both"/>
        <w:rPr>
          <w:rFonts w:ascii="Arial" w:hAnsi="Arial" w:cs="Arial"/>
          <w:color w:val="000000" w:themeColor="text1"/>
          <w:sz w:val="24"/>
          <w:szCs w:val="24"/>
        </w:rPr>
      </w:pPr>
      <w:r w:rsidRPr="000006D7">
        <w:rPr>
          <w:rFonts w:ascii="Arial" w:hAnsi="Arial" w:cs="Arial"/>
          <w:color w:val="000000" w:themeColor="text1"/>
          <w:sz w:val="24"/>
          <w:szCs w:val="24"/>
        </w:rPr>
        <w:lastRenderedPageBreak/>
        <w:t xml:space="preserve">Integrar y presentar la información en materia de salud necesaria en los asuntos propuestos por el Consejo.  </w:t>
      </w:r>
    </w:p>
    <w:p w14:paraId="3A0DB714" w14:textId="77777777" w:rsidR="00837FAC" w:rsidRPr="000006D7" w:rsidRDefault="00837FAC" w:rsidP="000006D7">
      <w:pPr>
        <w:pStyle w:val="NormalWeb"/>
        <w:numPr>
          <w:ilvl w:val="0"/>
          <w:numId w:val="7"/>
        </w:numPr>
        <w:shd w:val="clear" w:color="auto" w:fill="FFFFFF"/>
        <w:autoSpaceDN w:val="0"/>
        <w:spacing w:before="240" w:beforeAutospacing="0" w:after="0" w:afterAutospacing="0"/>
        <w:rPr>
          <w:rFonts w:ascii="Arial" w:hAnsi="Arial" w:cs="Arial"/>
          <w:color w:val="000000" w:themeColor="text1"/>
          <w:lang w:eastAsia="en-US"/>
        </w:rPr>
      </w:pPr>
      <w:r w:rsidRPr="000006D7">
        <w:rPr>
          <w:rFonts w:ascii="Arial" w:hAnsi="Arial" w:cs="Arial"/>
          <w:color w:val="000000" w:themeColor="text1"/>
          <w:lang w:eastAsia="en-US"/>
        </w:rPr>
        <w:t>Gestionar ante las autoridades sanitarias asesorías en temas de salud pública.</w:t>
      </w:r>
    </w:p>
    <w:p w14:paraId="045EEA39" w14:textId="402EF9B5" w:rsidR="00837FAC" w:rsidRPr="002B3284" w:rsidRDefault="00837FAC" w:rsidP="000006D7">
      <w:pPr>
        <w:pStyle w:val="NormalWeb"/>
        <w:numPr>
          <w:ilvl w:val="0"/>
          <w:numId w:val="7"/>
        </w:numPr>
        <w:shd w:val="clear" w:color="auto" w:fill="FFFFFF"/>
        <w:autoSpaceDN w:val="0"/>
        <w:spacing w:before="240" w:beforeAutospacing="0" w:after="0" w:afterAutospacing="0"/>
        <w:jc w:val="both"/>
        <w:rPr>
          <w:rFonts w:ascii="Arial" w:hAnsi="Arial" w:cs="Arial"/>
          <w:color w:val="000000" w:themeColor="text1"/>
          <w:lang w:eastAsia="en-US"/>
        </w:rPr>
      </w:pPr>
      <w:r w:rsidRPr="000006D7">
        <w:rPr>
          <w:rFonts w:ascii="Arial" w:hAnsi="Arial" w:cs="Arial"/>
          <w:color w:val="000000" w:themeColor="text1"/>
          <w:lang w:eastAsia="en-US"/>
        </w:rPr>
        <w:t>Presentar al Consejo de manera trimestral los principales padecimientos epidemiológicos así como informar cualquier situación epidemiológica que se presentara en el Municipio.</w:t>
      </w:r>
    </w:p>
    <w:p w14:paraId="484C3984" w14:textId="77777777" w:rsidR="00837FAC" w:rsidRPr="000006D7" w:rsidRDefault="00837FAC" w:rsidP="000006D7">
      <w:pPr>
        <w:pStyle w:val="Sinespaciado"/>
        <w:rPr>
          <w:rFonts w:ascii="Arial" w:hAnsi="Arial" w:cs="Arial"/>
          <w:color w:val="000000" w:themeColor="text1"/>
          <w:sz w:val="24"/>
          <w:szCs w:val="24"/>
        </w:rPr>
      </w:pPr>
    </w:p>
    <w:p w14:paraId="2F474842" w14:textId="77777777" w:rsidR="00837FAC" w:rsidRPr="000006D7" w:rsidRDefault="00837FAC" w:rsidP="000006D7">
      <w:pPr>
        <w:pStyle w:val="Sinespaciado"/>
        <w:jc w:val="right"/>
        <w:rPr>
          <w:rFonts w:ascii="Arial" w:hAnsi="Arial" w:cs="Arial"/>
          <w:b/>
          <w:i/>
          <w:color w:val="000000" w:themeColor="text1"/>
          <w:sz w:val="24"/>
          <w:szCs w:val="24"/>
        </w:rPr>
      </w:pPr>
      <w:r w:rsidRPr="000006D7">
        <w:rPr>
          <w:rFonts w:ascii="Arial" w:hAnsi="Arial" w:cs="Arial"/>
          <w:b/>
          <w:i/>
          <w:color w:val="000000" w:themeColor="text1"/>
          <w:sz w:val="24"/>
          <w:szCs w:val="24"/>
        </w:rPr>
        <w:t>Facultades del Secretario Ejecutivo</w:t>
      </w:r>
    </w:p>
    <w:p w14:paraId="5CABD481" w14:textId="77777777" w:rsidR="00837FAC" w:rsidRPr="000006D7" w:rsidRDefault="00837FAC" w:rsidP="000006D7">
      <w:pPr>
        <w:pStyle w:val="Sinespaciado"/>
        <w:jc w:val="both"/>
        <w:rPr>
          <w:rFonts w:ascii="Arial" w:hAnsi="Arial" w:cs="Arial"/>
          <w:color w:val="000000" w:themeColor="text1"/>
          <w:sz w:val="24"/>
          <w:szCs w:val="24"/>
        </w:rPr>
      </w:pPr>
      <w:r w:rsidRPr="000006D7">
        <w:rPr>
          <w:rFonts w:ascii="Arial" w:hAnsi="Arial" w:cs="Arial"/>
          <w:b/>
          <w:color w:val="000000" w:themeColor="text1"/>
          <w:sz w:val="24"/>
          <w:szCs w:val="24"/>
        </w:rPr>
        <w:t>Artículo 15.</w:t>
      </w:r>
      <w:r w:rsidRPr="000006D7">
        <w:rPr>
          <w:rFonts w:ascii="Arial" w:hAnsi="Arial" w:cs="Arial"/>
          <w:color w:val="000000" w:themeColor="text1"/>
          <w:sz w:val="24"/>
          <w:szCs w:val="24"/>
        </w:rPr>
        <w:t xml:space="preserve"> El Secretario Ejecutivo del Consejo tendrá las siguientes facultades:</w:t>
      </w:r>
    </w:p>
    <w:p w14:paraId="47045279" w14:textId="77777777" w:rsidR="00837FAC" w:rsidRPr="000006D7" w:rsidRDefault="00837FAC" w:rsidP="000006D7">
      <w:pPr>
        <w:pStyle w:val="Sinespaciado"/>
        <w:numPr>
          <w:ilvl w:val="0"/>
          <w:numId w:val="8"/>
        </w:numPr>
        <w:autoSpaceDN w:val="0"/>
        <w:spacing w:before="240"/>
        <w:ind w:left="567" w:hanging="283"/>
        <w:jc w:val="both"/>
        <w:rPr>
          <w:rFonts w:ascii="Arial" w:eastAsia="Calibri" w:hAnsi="Arial" w:cs="Arial"/>
          <w:color w:val="000000" w:themeColor="text1"/>
          <w:sz w:val="24"/>
          <w:szCs w:val="24"/>
        </w:rPr>
      </w:pPr>
      <w:r w:rsidRPr="000006D7">
        <w:rPr>
          <w:rFonts w:ascii="Arial" w:eastAsia="Calibri" w:hAnsi="Arial" w:cs="Arial"/>
          <w:color w:val="000000" w:themeColor="text1"/>
          <w:sz w:val="24"/>
          <w:szCs w:val="24"/>
        </w:rPr>
        <w:t>Convocar por instrucciones del Presidente a la celebración de sesiones ordinarias y extraordinarias.</w:t>
      </w:r>
    </w:p>
    <w:p w14:paraId="0BDCBE3B" w14:textId="77777777" w:rsidR="00837FAC" w:rsidRPr="000006D7" w:rsidRDefault="00837FAC" w:rsidP="000006D7">
      <w:pPr>
        <w:pStyle w:val="Sinespaciado"/>
        <w:numPr>
          <w:ilvl w:val="0"/>
          <w:numId w:val="8"/>
        </w:numPr>
        <w:autoSpaceDN w:val="0"/>
        <w:spacing w:before="240"/>
        <w:ind w:left="567" w:hanging="283"/>
        <w:jc w:val="both"/>
        <w:rPr>
          <w:rFonts w:ascii="Arial" w:eastAsia="Times New Roman" w:hAnsi="Arial" w:cs="Arial"/>
          <w:color w:val="000000" w:themeColor="text1"/>
          <w:sz w:val="24"/>
          <w:szCs w:val="24"/>
        </w:rPr>
      </w:pPr>
      <w:r w:rsidRPr="000006D7">
        <w:rPr>
          <w:rFonts w:ascii="Arial" w:hAnsi="Arial" w:cs="Arial"/>
          <w:color w:val="000000" w:themeColor="text1"/>
          <w:sz w:val="24"/>
          <w:szCs w:val="24"/>
        </w:rPr>
        <w:t>Previo a cada sesión y en coordinación con el Presidente del Consejo determinar los asuntos a tratar en el pleno del Consejo.</w:t>
      </w:r>
    </w:p>
    <w:p w14:paraId="2E7AA1D8" w14:textId="77777777" w:rsidR="00837FAC" w:rsidRPr="000006D7" w:rsidRDefault="00837FAC" w:rsidP="000006D7">
      <w:pPr>
        <w:pStyle w:val="Sinespaciado"/>
        <w:numPr>
          <w:ilvl w:val="0"/>
          <w:numId w:val="8"/>
        </w:numPr>
        <w:autoSpaceDN w:val="0"/>
        <w:spacing w:before="240"/>
        <w:ind w:left="568" w:hanging="284"/>
        <w:jc w:val="both"/>
        <w:rPr>
          <w:rFonts w:ascii="Arial" w:hAnsi="Arial" w:cs="Arial"/>
          <w:color w:val="000000" w:themeColor="text1"/>
          <w:sz w:val="24"/>
          <w:szCs w:val="24"/>
        </w:rPr>
      </w:pPr>
      <w:r w:rsidRPr="000006D7">
        <w:rPr>
          <w:rFonts w:ascii="Arial" w:hAnsi="Arial" w:cs="Arial"/>
          <w:color w:val="000000" w:themeColor="text1"/>
          <w:sz w:val="24"/>
          <w:szCs w:val="24"/>
        </w:rPr>
        <w:t>Elaborar el calendario de sesiones ordinarias del Consejo.</w:t>
      </w:r>
    </w:p>
    <w:p w14:paraId="319FAF17" w14:textId="77777777" w:rsidR="00837FAC" w:rsidRPr="000006D7" w:rsidRDefault="00837FAC" w:rsidP="000006D7">
      <w:pPr>
        <w:pStyle w:val="Prrafodelista"/>
        <w:numPr>
          <w:ilvl w:val="0"/>
          <w:numId w:val="8"/>
        </w:numPr>
        <w:autoSpaceDE w:val="0"/>
        <w:autoSpaceDN w:val="0"/>
        <w:adjustRightInd w:val="0"/>
        <w:spacing w:before="240"/>
        <w:ind w:left="568" w:hanging="284"/>
        <w:jc w:val="both"/>
        <w:rPr>
          <w:rFonts w:ascii="Arial" w:eastAsia="Calibri" w:hAnsi="Arial" w:cs="Arial"/>
          <w:color w:val="000000" w:themeColor="text1"/>
        </w:rPr>
      </w:pPr>
      <w:r w:rsidRPr="000006D7">
        <w:rPr>
          <w:rFonts w:ascii="Arial" w:eastAsia="Calibri" w:hAnsi="Arial" w:cs="Arial"/>
          <w:color w:val="000000" w:themeColor="text1"/>
        </w:rPr>
        <w:t>Dar seguimiento para su debido cumplimiento, a los acuerdos y resoluciones del consejo.</w:t>
      </w:r>
    </w:p>
    <w:p w14:paraId="560CD41B" w14:textId="77777777" w:rsidR="00837FAC" w:rsidRPr="000006D7" w:rsidRDefault="00837FAC" w:rsidP="000006D7">
      <w:pPr>
        <w:pStyle w:val="Prrafodelista"/>
        <w:numPr>
          <w:ilvl w:val="0"/>
          <w:numId w:val="8"/>
        </w:numPr>
        <w:autoSpaceDE w:val="0"/>
        <w:autoSpaceDN w:val="0"/>
        <w:adjustRightInd w:val="0"/>
        <w:spacing w:before="240"/>
        <w:ind w:left="568" w:hanging="284"/>
        <w:jc w:val="both"/>
        <w:rPr>
          <w:rFonts w:ascii="Arial" w:eastAsia="Calibri" w:hAnsi="Arial" w:cs="Arial"/>
          <w:color w:val="000000" w:themeColor="text1"/>
        </w:rPr>
      </w:pPr>
      <w:r w:rsidRPr="000006D7">
        <w:rPr>
          <w:rFonts w:ascii="Arial" w:hAnsi="Arial" w:cs="Arial"/>
          <w:color w:val="000000" w:themeColor="text1"/>
        </w:rPr>
        <w:t>Elaborar el programa anual de trabajo del Consejo.</w:t>
      </w:r>
    </w:p>
    <w:p w14:paraId="4531E5FA" w14:textId="234F1372" w:rsidR="00837FAC" w:rsidRPr="000006D7" w:rsidRDefault="00837FAC" w:rsidP="000006D7">
      <w:pPr>
        <w:pStyle w:val="NormalWeb"/>
        <w:numPr>
          <w:ilvl w:val="0"/>
          <w:numId w:val="8"/>
        </w:numPr>
        <w:shd w:val="clear" w:color="auto" w:fill="FFFFFF"/>
        <w:autoSpaceDN w:val="0"/>
        <w:spacing w:before="240" w:beforeAutospacing="0" w:after="0" w:afterAutospacing="0"/>
        <w:ind w:left="568" w:hanging="284"/>
        <w:jc w:val="both"/>
        <w:rPr>
          <w:rFonts w:ascii="Arial" w:hAnsi="Arial" w:cs="Arial"/>
          <w:color w:val="000000" w:themeColor="text1"/>
          <w:lang w:eastAsia="en-US"/>
        </w:rPr>
      </w:pPr>
      <w:r w:rsidRPr="000006D7">
        <w:rPr>
          <w:rFonts w:ascii="Arial" w:hAnsi="Arial" w:cs="Arial"/>
          <w:color w:val="000000" w:themeColor="text1"/>
          <w:lang w:eastAsia="en-US"/>
        </w:rPr>
        <w:t>Gestionar y dar el seguimiento de la certificación como Municipio promotor de la salud.</w:t>
      </w:r>
    </w:p>
    <w:p w14:paraId="26507D51" w14:textId="77777777" w:rsidR="00837FAC" w:rsidRPr="000006D7" w:rsidRDefault="00837FAC" w:rsidP="000006D7">
      <w:pPr>
        <w:pStyle w:val="Prrafodelista"/>
        <w:numPr>
          <w:ilvl w:val="0"/>
          <w:numId w:val="8"/>
        </w:numPr>
        <w:autoSpaceDE w:val="0"/>
        <w:autoSpaceDN w:val="0"/>
        <w:adjustRightInd w:val="0"/>
        <w:spacing w:before="240"/>
        <w:ind w:left="567" w:hanging="283"/>
        <w:jc w:val="both"/>
        <w:rPr>
          <w:rFonts w:ascii="Arial" w:eastAsia="Calibri" w:hAnsi="Arial" w:cs="Arial"/>
          <w:color w:val="000000" w:themeColor="text1"/>
          <w:lang w:eastAsia="en-US"/>
        </w:rPr>
      </w:pPr>
      <w:r w:rsidRPr="000006D7">
        <w:rPr>
          <w:rFonts w:ascii="Arial" w:hAnsi="Arial" w:cs="Arial"/>
          <w:color w:val="000000" w:themeColor="text1"/>
        </w:rPr>
        <w:t>Presentar al Consejo durante el primer trimestre de cada año, el programa anual de trabajo.</w:t>
      </w:r>
    </w:p>
    <w:p w14:paraId="78E44990" w14:textId="77777777" w:rsidR="00837FAC" w:rsidRPr="000006D7" w:rsidRDefault="00837FAC" w:rsidP="000006D7">
      <w:pPr>
        <w:pStyle w:val="Prrafodelista"/>
        <w:numPr>
          <w:ilvl w:val="0"/>
          <w:numId w:val="8"/>
        </w:numPr>
        <w:autoSpaceDE w:val="0"/>
        <w:autoSpaceDN w:val="0"/>
        <w:adjustRightInd w:val="0"/>
        <w:spacing w:before="240"/>
        <w:ind w:left="567" w:hanging="283"/>
        <w:jc w:val="both"/>
        <w:rPr>
          <w:rFonts w:ascii="Arial" w:eastAsiaTheme="minorHAnsi" w:hAnsi="Arial" w:cs="Arial"/>
          <w:color w:val="000000" w:themeColor="text1"/>
          <w:lang w:val="es-ES_tradnl"/>
        </w:rPr>
      </w:pPr>
      <w:r w:rsidRPr="000006D7">
        <w:rPr>
          <w:rFonts w:ascii="Arial" w:hAnsi="Arial" w:cs="Arial"/>
          <w:color w:val="000000" w:themeColor="text1"/>
        </w:rPr>
        <w:t>Pasar lista de asistencia de las sesiones del Consejo y levantar las actas correspondientes, donde se asienten los acuerdos y compromisos establecidos.</w:t>
      </w:r>
    </w:p>
    <w:p w14:paraId="68E721E8" w14:textId="77777777" w:rsidR="00837FAC" w:rsidRPr="000006D7" w:rsidRDefault="00837FAC" w:rsidP="000006D7">
      <w:pPr>
        <w:pStyle w:val="Prrafodelista"/>
        <w:numPr>
          <w:ilvl w:val="0"/>
          <w:numId w:val="8"/>
        </w:numPr>
        <w:autoSpaceDE w:val="0"/>
        <w:autoSpaceDN w:val="0"/>
        <w:adjustRightInd w:val="0"/>
        <w:spacing w:before="240"/>
        <w:ind w:left="567" w:hanging="283"/>
        <w:jc w:val="both"/>
        <w:rPr>
          <w:rFonts w:ascii="Arial" w:hAnsi="Arial" w:cs="Arial"/>
          <w:color w:val="000000" w:themeColor="text1"/>
          <w:lang w:val="es-ES_tradnl"/>
        </w:rPr>
      </w:pPr>
      <w:r w:rsidRPr="000006D7">
        <w:rPr>
          <w:rFonts w:ascii="Arial" w:hAnsi="Arial" w:cs="Arial"/>
          <w:color w:val="000000" w:themeColor="text1"/>
          <w:lang w:val="es-ES_tradnl"/>
        </w:rPr>
        <w:t>Establecer mecanismos eficientes de comunicación con el objeto de enterar oportunamente a los miembros del Consejo, sobre la información generada dentro del mismo, así como de las labores de los grupos de trabajo.</w:t>
      </w:r>
    </w:p>
    <w:p w14:paraId="060CA038" w14:textId="77777777" w:rsidR="00837FAC" w:rsidRPr="000006D7" w:rsidRDefault="00837FAC" w:rsidP="000006D7">
      <w:pPr>
        <w:pStyle w:val="Prrafodelista"/>
        <w:numPr>
          <w:ilvl w:val="0"/>
          <w:numId w:val="8"/>
        </w:numPr>
        <w:autoSpaceDE w:val="0"/>
        <w:autoSpaceDN w:val="0"/>
        <w:adjustRightInd w:val="0"/>
        <w:spacing w:before="240"/>
        <w:ind w:left="567" w:hanging="283"/>
        <w:jc w:val="both"/>
        <w:rPr>
          <w:rFonts w:ascii="Arial" w:hAnsi="Arial" w:cs="Arial"/>
          <w:color w:val="000000" w:themeColor="text1"/>
          <w:lang w:val="es-ES_tradnl"/>
        </w:rPr>
      </w:pPr>
      <w:r w:rsidRPr="000006D7">
        <w:rPr>
          <w:rFonts w:ascii="Arial" w:hAnsi="Arial" w:cs="Arial"/>
          <w:color w:val="000000" w:themeColor="text1"/>
          <w:lang w:val="es-ES_tradnl"/>
        </w:rPr>
        <w:t>Apoyar en sus funciones al Presidente, al Secretario Técnico y a los grupos de trabajo cuando así se lo requieran.</w:t>
      </w:r>
    </w:p>
    <w:p w14:paraId="2D6B3D24" w14:textId="77777777" w:rsidR="00837FAC" w:rsidRPr="000006D7" w:rsidRDefault="00837FAC" w:rsidP="000006D7">
      <w:pPr>
        <w:pStyle w:val="Prrafodelista"/>
        <w:numPr>
          <w:ilvl w:val="0"/>
          <w:numId w:val="8"/>
        </w:numPr>
        <w:autoSpaceDE w:val="0"/>
        <w:autoSpaceDN w:val="0"/>
        <w:adjustRightInd w:val="0"/>
        <w:spacing w:before="240"/>
        <w:ind w:left="567" w:hanging="283"/>
        <w:jc w:val="both"/>
        <w:rPr>
          <w:rFonts w:ascii="Arial" w:hAnsi="Arial" w:cs="Arial"/>
          <w:color w:val="000000" w:themeColor="text1"/>
          <w:lang w:val="es-ES_tradnl"/>
        </w:rPr>
      </w:pPr>
      <w:r w:rsidRPr="000006D7">
        <w:rPr>
          <w:rFonts w:ascii="Arial" w:hAnsi="Arial" w:cs="Arial"/>
          <w:color w:val="000000" w:themeColor="text1"/>
          <w:lang w:val="es-ES_tradnl"/>
        </w:rPr>
        <w:t>Administrar y custodiar el archivo del Consejo.</w:t>
      </w:r>
    </w:p>
    <w:p w14:paraId="06155BC8" w14:textId="025800D9" w:rsidR="00837FAC" w:rsidRPr="000006D7" w:rsidRDefault="00837FAC" w:rsidP="000006D7">
      <w:pPr>
        <w:pStyle w:val="Prrafodelista"/>
        <w:numPr>
          <w:ilvl w:val="0"/>
          <w:numId w:val="8"/>
        </w:numPr>
        <w:autoSpaceDE w:val="0"/>
        <w:autoSpaceDN w:val="0"/>
        <w:adjustRightInd w:val="0"/>
        <w:spacing w:before="240"/>
        <w:ind w:left="567" w:hanging="283"/>
        <w:jc w:val="both"/>
        <w:rPr>
          <w:rFonts w:ascii="Arial" w:hAnsi="Arial" w:cs="Arial"/>
          <w:color w:val="000000" w:themeColor="text1"/>
          <w:lang w:val="es-ES_tradnl"/>
        </w:rPr>
      </w:pPr>
      <w:r w:rsidRPr="000006D7">
        <w:rPr>
          <w:rFonts w:ascii="Arial" w:hAnsi="Arial" w:cs="Arial"/>
          <w:color w:val="000000" w:themeColor="text1"/>
        </w:rPr>
        <w:t>Presentar semestralmente a</w:t>
      </w:r>
      <w:r w:rsidR="000006D7">
        <w:rPr>
          <w:rFonts w:ascii="Arial" w:hAnsi="Arial" w:cs="Arial"/>
          <w:color w:val="000000" w:themeColor="text1"/>
        </w:rPr>
        <w:t xml:space="preserve">l Consejo, avance del programa </w:t>
      </w:r>
      <w:r w:rsidRPr="000006D7">
        <w:rPr>
          <w:rFonts w:ascii="Arial" w:hAnsi="Arial" w:cs="Arial"/>
          <w:color w:val="000000" w:themeColor="text1"/>
        </w:rPr>
        <w:t>anual de trabajo y/o acciones acordadas e implementadas por ese Consejo.</w:t>
      </w:r>
    </w:p>
    <w:p w14:paraId="7C6EC8FE" w14:textId="77777777" w:rsidR="00837FAC" w:rsidRPr="000006D7" w:rsidRDefault="00837FAC" w:rsidP="000006D7">
      <w:pPr>
        <w:pStyle w:val="Prrafodelista"/>
        <w:numPr>
          <w:ilvl w:val="0"/>
          <w:numId w:val="8"/>
        </w:numPr>
        <w:autoSpaceDE w:val="0"/>
        <w:autoSpaceDN w:val="0"/>
        <w:adjustRightInd w:val="0"/>
        <w:spacing w:before="240"/>
        <w:ind w:left="567" w:hanging="283"/>
        <w:jc w:val="both"/>
        <w:rPr>
          <w:rFonts w:ascii="Arial" w:hAnsi="Arial" w:cs="Arial"/>
          <w:color w:val="000000" w:themeColor="text1"/>
          <w:lang w:val="es-ES_tradnl"/>
        </w:rPr>
      </w:pPr>
      <w:r w:rsidRPr="000006D7">
        <w:rPr>
          <w:rFonts w:ascii="Arial" w:hAnsi="Arial" w:cs="Arial"/>
          <w:color w:val="000000" w:themeColor="text1"/>
          <w:lang w:val="es-ES_tradnl"/>
        </w:rPr>
        <w:t>Dar seguimiento a los acuerdos tomados por el Consejo.</w:t>
      </w:r>
    </w:p>
    <w:p w14:paraId="4121A119" w14:textId="77777777" w:rsidR="00837FAC" w:rsidRPr="000006D7" w:rsidRDefault="00837FAC" w:rsidP="000006D7">
      <w:pPr>
        <w:pStyle w:val="Prrafodelista"/>
        <w:numPr>
          <w:ilvl w:val="0"/>
          <w:numId w:val="8"/>
        </w:numPr>
        <w:autoSpaceDE w:val="0"/>
        <w:autoSpaceDN w:val="0"/>
        <w:adjustRightInd w:val="0"/>
        <w:spacing w:before="240"/>
        <w:ind w:left="567" w:hanging="283"/>
        <w:jc w:val="both"/>
        <w:rPr>
          <w:rFonts w:ascii="Arial" w:hAnsi="Arial" w:cs="Arial"/>
          <w:color w:val="000000" w:themeColor="text1"/>
          <w:lang w:val="es-ES_tradnl"/>
        </w:rPr>
      </w:pPr>
      <w:r w:rsidRPr="000006D7">
        <w:rPr>
          <w:rFonts w:ascii="Arial" w:hAnsi="Arial" w:cs="Arial"/>
          <w:color w:val="000000" w:themeColor="text1"/>
          <w:lang w:val="es-ES_tradnl"/>
        </w:rPr>
        <w:lastRenderedPageBreak/>
        <w:t>Las demás que se deriven del presente Reglamento.</w:t>
      </w:r>
      <w:r w:rsidRPr="000006D7">
        <w:rPr>
          <w:rFonts w:ascii="Arial" w:hAnsi="Arial" w:cs="Arial"/>
          <w:color w:val="000000" w:themeColor="text1"/>
        </w:rPr>
        <w:tab/>
      </w:r>
    </w:p>
    <w:p w14:paraId="422E1A6B" w14:textId="77777777" w:rsidR="00837FAC" w:rsidRPr="000006D7" w:rsidRDefault="00837FAC" w:rsidP="000006D7">
      <w:pPr>
        <w:pStyle w:val="Sinespaciado"/>
        <w:rPr>
          <w:rFonts w:ascii="Arial" w:hAnsi="Arial" w:cs="Arial"/>
          <w:b/>
          <w:i/>
          <w:color w:val="000000" w:themeColor="text1"/>
          <w:sz w:val="24"/>
          <w:szCs w:val="24"/>
          <w:lang w:val="es-ES"/>
        </w:rPr>
      </w:pPr>
    </w:p>
    <w:p w14:paraId="7DB848A5" w14:textId="77777777" w:rsidR="00837FAC" w:rsidRPr="000006D7" w:rsidRDefault="00837FAC" w:rsidP="000006D7">
      <w:pPr>
        <w:pStyle w:val="Sinespaciado"/>
        <w:jc w:val="right"/>
        <w:rPr>
          <w:rFonts w:ascii="Arial" w:hAnsi="Arial" w:cs="Arial"/>
          <w:b/>
          <w:i/>
          <w:color w:val="000000" w:themeColor="text1"/>
          <w:sz w:val="24"/>
          <w:szCs w:val="24"/>
        </w:rPr>
      </w:pPr>
      <w:r w:rsidRPr="000006D7">
        <w:rPr>
          <w:rFonts w:ascii="Arial" w:hAnsi="Arial" w:cs="Arial"/>
          <w:b/>
          <w:i/>
          <w:color w:val="000000" w:themeColor="text1"/>
          <w:sz w:val="24"/>
          <w:szCs w:val="24"/>
        </w:rPr>
        <w:t>Facultades y obligaciones de los consejeros</w:t>
      </w:r>
    </w:p>
    <w:p w14:paraId="21C7D09D" w14:textId="77777777" w:rsidR="00837FAC" w:rsidRPr="000006D7" w:rsidRDefault="00837FAC" w:rsidP="000006D7">
      <w:pPr>
        <w:pStyle w:val="Sinespaciado"/>
        <w:rPr>
          <w:rFonts w:ascii="Arial" w:hAnsi="Arial" w:cs="Arial"/>
          <w:b/>
          <w:i/>
          <w:color w:val="000000" w:themeColor="text1"/>
          <w:sz w:val="24"/>
          <w:szCs w:val="24"/>
        </w:rPr>
      </w:pPr>
      <w:r w:rsidRPr="000006D7">
        <w:rPr>
          <w:rFonts w:ascii="Arial" w:hAnsi="Arial" w:cs="Arial"/>
          <w:b/>
          <w:color w:val="000000" w:themeColor="text1"/>
          <w:sz w:val="24"/>
          <w:szCs w:val="24"/>
        </w:rPr>
        <w:t xml:space="preserve">Artículo 16. </w:t>
      </w:r>
      <w:r w:rsidRPr="000006D7">
        <w:rPr>
          <w:rFonts w:ascii="Arial" w:hAnsi="Arial" w:cs="Arial"/>
          <w:color w:val="000000" w:themeColor="text1"/>
          <w:sz w:val="24"/>
          <w:szCs w:val="24"/>
        </w:rPr>
        <w:t>Son facultades de los demás miembros del Consejo las siguientes:</w:t>
      </w:r>
    </w:p>
    <w:p w14:paraId="099AD574" w14:textId="77777777" w:rsidR="00837FAC" w:rsidRPr="000006D7" w:rsidRDefault="00837FAC" w:rsidP="000006D7">
      <w:pPr>
        <w:pStyle w:val="Prrafodelista"/>
        <w:widowControl w:val="0"/>
        <w:numPr>
          <w:ilvl w:val="0"/>
          <w:numId w:val="9"/>
        </w:numPr>
        <w:tabs>
          <w:tab w:val="left" w:pos="7020"/>
        </w:tabs>
        <w:autoSpaceDN w:val="0"/>
        <w:spacing w:before="240"/>
        <w:ind w:left="568" w:hanging="284"/>
        <w:jc w:val="both"/>
        <w:rPr>
          <w:rFonts w:ascii="Arial" w:hAnsi="Arial" w:cs="Arial"/>
          <w:b/>
          <w:color w:val="000000" w:themeColor="text1"/>
        </w:rPr>
      </w:pPr>
      <w:r w:rsidRPr="000006D7">
        <w:rPr>
          <w:rFonts w:ascii="Arial" w:hAnsi="Arial" w:cs="Arial"/>
        </w:rPr>
        <w:t>Asistir de manera puntual a las sesiones del consejo y a las reuniones de los grupos de trabajo, a las que sean debidamente convocados.</w:t>
      </w:r>
    </w:p>
    <w:p w14:paraId="13FB8262" w14:textId="77777777" w:rsidR="00837FAC" w:rsidRPr="000006D7" w:rsidRDefault="00837FAC" w:rsidP="000006D7">
      <w:pPr>
        <w:pStyle w:val="Prrafodelista"/>
        <w:widowControl w:val="0"/>
        <w:numPr>
          <w:ilvl w:val="0"/>
          <w:numId w:val="9"/>
        </w:numPr>
        <w:tabs>
          <w:tab w:val="left" w:pos="7020"/>
        </w:tabs>
        <w:autoSpaceDN w:val="0"/>
        <w:spacing w:before="240"/>
        <w:ind w:left="568" w:hanging="284"/>
        <w:jc w:val="both"/>
        <w:rPr>
          <w:rFonts w:ascii="Arial" w:hAnsi="Arial" w:cs="Arial"/>
          <w:b/>
          <w:color w:val="000000" w:themeColor="text1"/>
        </w:rPr>
      </w:pPr>
      <w:r w:rsidRPr="000006D7">
        <w:rPr>
          <w:rFonts w:ascii="Arial" w:hAnsi="Arial" w:cs="Arial"/>
        </w:rPr>
        <w:t>Participar de manera proactiva en las sesiones y reuniones, realizando las debidas aportaciones en las discusiones encaminadas al cumplimiento de los fines del Consejo.</w:t>
      </w:r>
    </w:p>
    <w:p w14:paraId="32C5A8C4" w14:textId="77777777" w:rsidR="00837FAC" w:rsidRPr="000006D7" w:rsidRDefault="00837FAC" w:rsidP="000006D7">
      <w:pPr>
        <w:pStyle w:val="Prrafodelista"/>
        <w:widowControl w:val="0"/>
        <w:numPr>
          <w:ilvl w:val="0"/>
          <w:numId w:val="9"/>
        </w:numPr>
        <w:tabs>
          <w:tab w:val="left" w:pos="7020"/>
        </w:tabs>
        <w:autoSpaceDN w:val="0"/>
        <w:spacing w:before="240"/>
        <w:ind w:left="568" w:hanging="284"/>
        <w:jc w:val="both"/>
        <w:rPr>
          <w:rFonts w:ascii="Arial" w:hAnsi="Arial" w:cs="Arial"/>
          <w:b/>
          <w:color w:val="000000" w:themeColor="text1"/>
        </w:rPr>
      </w:pPr>
      <w:r w:rsidRPr="000006D7">
        <w:rPr>
          <w:rFonts w:ascii="Arial" w:hAnsi="Arial" w:cs="Arial"/>
          <w:color w:val="000000" w:themeColor="text1"/>
        </w:rPr>
        <w:t>Participar en las comisiones que les sean encomendadas por el Consejo.</w:t>
      </w:r>
    </w:p>
    <w:p w14:paraId="63E845C3" w14:textId="77777777" w:rsidR="00837FAC" w:rsidRPr="000006D7" w:rsidRDefault="00837FAC" w:rsidP="000006D7">
      <w:pPr>
        <w:pStyle w:val="Prrafodelista"/>
        <w:widowControl w:val="0"/>
        <w:numPr>
          <w:ilvl w:val="0"/>
          <w:numId w:val="9"/>
        </w:numPr>
        <w:tabs>
          <w:tab w:val="left" w:pos="7020"/>
        </w:tabs>
        <w:autoSpaceDN w:val="0"/>
        <w:spacing w:before="240"/>
        <w:ind w:left="568" w:hanging="284"/>
        <w:jc w:val="both"/>
        <w:rPr>
          <w:rFonts w:ascii="Arial" w:hAnsi="Arial" w:cs="Arial"/>
          <w:b/>
          <w:color w:val="000000" w:themeColor="text1"/>
        </w:rPr>
      </w:pPr>
      <w:r w:rsidRPr="000006D7">
        <w:rPr>
          <w:rFonts w:ascii="Arial" w:hAnsi="Arial" w:cs="Arial"/>
          <w:color w:val="000000" w:themeColor="text1"/>
        </w:rPr>
        <w:t>Realizar las tareas acordadas en los grupos de trabajo respectivas.</w:t>
      </w:r>
    </w:p>
    <w:p w14:paraId="60C92C85" w14:textId="77777777" w:rsidR="00837FAC" w:rsidRPr="000006D7" w:rsidRDefault="00837FAC" w:rsidP="000006D7">
      <w:pPr>
        <w:pStyle w:val="Prrafodelista"/>
        <w:widowControl w:val="0"/>
        <w:numPr>
          <w:ilvl w:val="0"/>
          <w:numId w:val="9"/>
        </w:numPr>
        <w:tabs>
          <w:tab w:val="left" w:pos="7020"/>
        </w:tabs>
        <w:autoSpaceDN w:val="0"/>
        <w:spacing w:before="240"/>
        <w:ind w:left="568" w:hanging="284"/>
        <w:jc w:val="both"/>
        <w:rPr>
          <w:rFonts w:ascii="Arial" w:hAnsi="Arial" w:cs="Arial"/>
          <w:b/>
          <w:color w:val="000000" w:themeColor="text1"/>
        </w:rPr>
      </w:pPr>
      <w:r w:rsidRPr="000006D7">
        <w:rPr>
          <w:rFonts w:ascii="Arial" w:hAnsi="Arial" w:cs="Arial"/>
          <w:color w:val="000000" w:themeColor="text1"/>
        </w:rPr>
        <w:t>Proponer al pleno del Consejo, los lineamientos y acuerdos que se consideren necesarios para el seguimiento de recomendaciones realizadas en asuntos puestos a consideración de dicho Consejo.</w:t>
      </w:r>
    </w:p>
    <w:p w14:paraId="20BDCCA0" w14:textId="77777777" w:rsidR="00837FAC" w:rsidRPr="000006D7" w:rsidRDefault="00837FAC" w:rsidP="000006D7">
      <w:pPr>
        <w:pStyle w:val="Prrafodelista"/>
        <w:widowControl w:val="0"/>
        <w:numPr>
          <w:ilvl w:val="0"/>
          <w:numId w:val="9"/>
        </w:numPr>
        <w:tabs>
          <w:tab w:val="left" w:pos="7020"/>
        </w:tabs>
        <w:autoSpaceDN w:val="0"/>
        <w:spacing w:before="240"/>
        <w:ind w:left="568" w:hanging="284"/>
        <w:jc w:val="both"/>
        <w:rPr>
          <w:rFonts w:ascii="Arial" w:hAnsi="Arial" w:cs="Arial"/>
          <w:color w:val="000000" w:themeColor="text1"/>
        </w:rPr>
      </w:pPr>
      <w:r w:rsidRPr="000006D7">
        <w:rPr>
          <w:rFonts w:ascii="Arial" w:hAnsi="Arial" w:cs="Arial"/>
          <w:color w:val="000000" w:themeColor="text1"/>
        </w:rPr>
        <w:t>Atender y dar seguimiento a los acuerdos que le encomiende el Consejo, en el ámbito de su respectiva competencia.</w:t>
      </w:r>
    </w:p>
    <w:p w14:paraId="2C5FD597" w14:textId="77777777" w:rsidR="00837FAC" w:rsidRPr="000006D7" w:rsidRDefault="00837FAC" w:rsidP="000006D7">
      <w:pPr>
        <w:pStyle w:val="Prrafodelista"/>
        <w:widowControl w:val="0"/>
        <w:numPr>
          <w:ilvl w:val="0"/>
          <w:numId w:val="9"/>
        </w:numPr>
        <w:tabs>
          <w:tab w:val="left" w:pos="7020"/>
        </w:tabs>
        <w:autoSpaceDN w:val="0"/>
        <w:spacing w:before="240"/>
        <w:ind w:left="568" w:hanging="284"/>
        <w:jc w:val="both"/>
        <w:rPr>
          <w:rFonts w:ascii="Arial" w:hAnsi="Arial" w:cs="Arial"/>
          <w:b/>
          <w:color w:val="000000" w:themeColor="text1"/>
        </w:rPr>
      </w:pPr>
      <w:r w:rsidRPr="000006D7">
        <w:rPr>
          <w:rFonts w:ascii="Arial" w:hAnsi="Arial" w:cs="Arial"/>
        </w:rPr>
        <w:t>Cumplir de manera íntegra con los fines del Consejo, observando en todo momento principios éticos y profesionales que corresponden a su actuación.</w:t>
      </w:r>
    </w:p>
    <w:p w14:paraId="7391D5EC" w14:textId="77777777" w:rsidR="00837FAC" w:rsidRPr="000006D7" w:rsidRDefault="00837FAC" w:rsidP="000006D7">
      <w:pPr>
        <w:pStyle w:val="Prrafodelista"/>
        <w:widowControl w:val="0"/>
        <w:numPr>
          <w:ilvl w:val="0"/>
          <w:numId w:val="9"/>
        </w:numPr>
        <w:tabs>
          <w:tab w:val="left" w:pos="7020"/>
        </w:tabs>
        <w:autoSpaceDN w:val="0"/>
        <w:spacing w:before="240"/>
        <w:ind w:left="568" w:hanging="284"/>
        <w:jc w:val="both"/>
        <w:rPr>
          <w:rFonts w:ascii="Arial" w:hAnsi="Arial" w:cs="Arial"/>
          <w:b/>
          <w:color w:val="000000" w:themeColor="text1"/>
        </w:rPr>
      </w:pPr>
      <w:r w:rsidRPr="000006D7">
        <w:rPr>
          <w:rFonts w:ascii="Arial" w:hAnsi="Arial" w:cs="Arial"/>
          <w:color w:val="000000" w:themeColor="text1"/>
          <w:lang w:val="es-ES_tradnl"/>
        </w:rPr>
        <w:t>Las demás facultades que se deriven del presente Reglamento.</w:t>
      </w:r>
      <w:r w:rsidRPr="000006D7">
        <w:rPr>
          <w:rFonts w:ascii="Arial" w:hAnsi="Arial" w:cs="Arial"/>
          <w:b/>
          <w:color w:val="000000" w:themeColor="text1"/>
          <w:lang w:val="es-ES_tradnl"/>
        </w:rPr>
        <w:t xml:space="preserve"> </w:t>
      </w:r>
    </w:p>
    <w:p w14:paraId="3CC8B74B" w14:textId="77777777" w:rsidR="00837FAC" w:rsidRPr="000006D7" w:rsidRDefault="00837FAC" w:rsidP="000006D7">
      <w:pPr>
        <w:pStyle w:val="Sinespaciado"/>
        <w:jc w:val="center"/>
        <w:rPr>
          <w:rFonts w:ascii="Arial" w:hAnsi="Arial" w:cs="Arial"/>
          <w:b/>
          <w:color w:val="000000" w:themeColor="text1"/>
          <w:sz w:val="24"/>
          <w:szCs w:val="24"/>
        </w:rPr>
      </w:pPr>
    </w:p>
    <w:p w14:paraId="7B2C9C1F" w14:textId="77777777" w:rsidR="00837FAC" w:rsidRPr="000006D7" w:rsidRDefault="00837FAC" w:rsidP="000006D7">
      <w:pPr>
        <w:pStyle w:val="Sinespaciado"/>
        <w:jc w:val="center"/>
        <w:rPr>
          <w:rFonts w:ascii="Arial" w:hAnsi="Arial" w:cs="Arial"/>
          <w:b/>
          <w:color w:val="000000" w:themeColor="text1"/>
          <w:sz w:val="24"/>
          <w:szCs w:val="24"/>
        </w:rPr>
      </w:pPr>
    </w:p>
    <w:p w14:paraId="796E5655" w14:textId="77777777" w:rsidR="00837FAC" w:rsidRPr="000006D7" w:rsidRDefault="00837FAC" w:rsidP="000006D7">
      <w:pPr>
        <w:pStyle w:val="Sinespaciado"/>
        <w:jc w:val="center"/>
        <w:rPr>
          <w:rFonts w:ascii="Arial" w:hAnsi="Arial" w:cs="Arial"/>
          <w:b/>
          <w:color w:val="000000" w:themeColor="text1"/>
          <w:sz w:val="24"/>
          <w:szCs w:val="24"/>
        </w:rPr>
      </w:pPr>
      <w:r w:rsidRPr="000006D7">
        <w:rPr>
          <w:rFonts w:ascii="Arial" w:hAnsi="Arial" w:cs="Arial"/>
          <w:b/>
          <w:color w:val="000000" w:themeColor="text1"/>
          <w:sz w:val="24"/>
          <w:szCs w:val="24"/>
        </w:rPr>
        <w:t>CAPITULO IV</w:t>
      </w:r>
    </w:p>
    <w:p w14:paraId="18F2EB80" w14:textId="77777777" w:rsidR="00837FAC" w:rsidRPr="000006D7" w:rsidRDefault="00837FAC" w:rsidP="000006D7">
      <w:pPr>
        <w:pStyle w:val="Sinespaciado"/>
        <w:jc w:val="center"/>
        <w:rPr>
          <w:rFonts w:ascii="Arial" w:hAnsi="Arial" w:cs="Arial"/>
          <w:b/>
          <w:color w:val="000000" w:themeColor="text1"/>
          <w:sz w:val="24"/>
          <w:szCs w:val="24"/>
        </w:rPr>
      </w:pPr>
      <w:r w:rsidRPr="000006D7">
        <w:rPr>
          <w:rFonts w:ascii="Arial" w:hAnsi="Arial" w:cs="Arial"/>
          <w:b/>
          <w:color w:val="000000" w:themeColor="text1"/>
          <w:sz w:val="24"/>
          <w:szCs w:val="24"/>
        </w:rPr>
        <w:t xml:space="preserve"> DE LA OPERACIÓN Y FUNCIONAMIENTO DEL CONSEJO</w:t>
      </w:r>
    </w:p>
    <w:p w14:paraId="3A414147" w14:textId="77777777" w:rsidR="00837FAC" w:rsidRPr="000006D7" w:rsidRDefault="00837FAC" w:rsidP="000006D7">
      <w:pPr>
        <w:pStyle w:val="Sinespaciado"/>
        <w:jc w:val="right"/>
        <w:rPr>
          <w:rFonts w:ascii="Arial" w:hAnsi="Arial" w:cs="Arial"/>
          <w:b/>
          <w:i/>
          <w:color w:val="000000" w:themeColor="text1"/>
          <w:sz w:val="24"/>
          <w:szCs w:val="24"/>
        </w:rPr>
      </w:pPr>
    </w:p>
    <w:p w14:paraId="747207F9" w14:textId="77777777" w:rsidR="00837FAC" w:rsidRPr="000006D7" w:rsidRDefault="00837FAC" w:rsidP="000006D7">
      <w:pPr>
        <w:pStyle w:val="Sinespaciado"/>
        <w:jc w:val="right"/>
        <w:rPr>
          <w:rFonts w:ascii="Arial" w:hAnsi="Arial" w:cs="Arial"/>
          <w:b/>
          <w:i/>
          <w:color w:val="000000" w:themeColor="text1"/>
          <w:sz w:val="24"/>
          <w:szCs w:val="24"/>
        </w:rPr>
      </w:pPr>
      <w:r w:rsidRPr="000006D7">
        <w:rPr>
          <w:rFonts w:ascii="Arial" w:hAnsi="Arial" w:cs="Arial"/>
          <w:b/>
          <w:i/>
          <w:color w:val="000000" w:themeColor="text1"/>
          <w:sz w:val="24"/>
          <w:szCs w:val="24"/>
        </w:rPr>
        <w:t>Sesiones del Consejo</w:t>
      </w:r>
    </w:p>
    <w:p w14:paraId="55A8CAB9" w14:textId="77777777" w:rsidR="00837FAC" w:rsidRDefault="00837FAC" w:rsidP="000006D7">
      <w:pPr>
        <w:spacing w:after="0" w:line="240" w:lineRule="auto"/>
        <w:jc w:val="both"/>
        <w:rPr>
          <w:rFonts w:ascii="Arial" w:hAnsi="Arial" w:cs="Arial"/>
          <w:color w:val="000000" w:themeColor="text1"/>
          <w:sz w:val="24"/>
          <w:szCs w:val="24"/>
        </w:rPr>
      </w:pPr>
      <w:r w:rsidRPr="000006D7">
        <w:rPr>
          <w:rFonts w:ascii="Arial" w:hAnsi="Arial" w:cs="Arial"/>
          <w:b/>
          <w:color w:val="000000" w:themeColor="text1"/>
          <w:sz w:val="24"/>
          <w:szCs w:val="24"/>
        </w:rPr>
        <w:t>Artículo 17.</w:t>
      </w:r>
      <w:r w:rsidRPr="000006D7">
        <w:rPr>
          <w:rFonts w:ascii="Arial" w:hAnsi="Arial" w:cs="Arial"/>
          <w:color w:val="000000" w:themeColor="text1"/>
          <w:sz w:val="24"/>
          <w:szCs w:val="24"/>
        </w:rPr>
        <w:t xml:space="preserve"> El Consejo debe reunirse en forma ordinaria cuando menos cuatro veces al año, de acuerdo al calendario que previamente se apruebe, sin perjuicio de la celebración de las reuniones extraordinarias que resulten necesarias. </w:t>
      </w:r>
    </w:p>
    <w:p w14:paraId="652E6B38" w14:textId="77777777" w:rsidR="002B3284" w:rsidRPr="000006D7" w:rsidRDefault="002B3284" w:rsidP="000006D7">
      <w:pPr>
        <w:spacing w:after="0" w:line="240" w:lineRule="auto"/>
        <w:jc w:val="both"/>
        <w:rPr>
          <w:rFonts w:ascii="Arial" w:hAnsi="Arial" w:cs="Arial"/>
          <w:color w:val="000000" w:themeColor="text1"/>
          <w:sz w:val="24"/>
          <w:szCs w:val="24"/>
        </w:rPr>
      </w:pPr>
    </w:p>
    <w:p w14:paraId="4776115E" w14:textId="77777777" w:rsidR="00837FAC" w:rsidRPr="000006D7" w:rsidRDefault="00837FAC" w:rsidP="000006D7">
      <w:pPr>
        <w:spacing w:after="0" w:line="240" w:lineRule="auto"/>
        <w:jc w:val="both"/>
        <w:rPr>
          <w:rFonts w:ascii="Arial" w:hAnsi="Arial" w:cs="Arial"/>
          <w:color w:val="000000" w:themeColor="text1"/>
          <w:sz w:val="24"/>
          <w:szCs w:val="24"/>
        </w:rPr>
      </w:pPr>
      <w:r w:rsidRPr="000006D7">
        <w:rPr>
          <w:rFonts w:ascii="Arial" w:hAnsi="Arial" w:cs="Arial"/>
          <w:color w:val="000000" w:themeColor="text1"/>
          <w:sz w:val="24"/>
          <w:szCs w:val="24"/>
        </w:rPr>
        <w:t>De cada sesión debe levantarse un acta de acuerdos que será aprobada y firmada por los asistentes en la misma reunión del Consejo.</w:t>
      </w:r>
    </w:p>
    <w:p w14:paraId="26BD5EB6" w14:textId="77777777" w:rsidR="000006D7" w:rsidRDefault="000006D7" w:rsidP="002B3284">
      <w:pPr>
        <w:pStyle w:val="Sinespaciado"/>
        <w:rPr>
          <w:rFonts w:ascii="Arial" w:hAnsi="Arial" w:cs="Arial"/>
          <w:b/>
          <w:i/>
          <w:color w:val="000000" w:themeColor="text1"/>
          <w:sz w:val="24"/>
          <w:szCs w:val="24"/>
        </w:rPr>
      </w:pPr>
    </w:p>
    <w:p w14:paraId="6B4829F7" w14:textId="77777777" w:rsidR="00837FAC" w:rsidRPr="000006D7" w:rsidRDefault="00837FAC" w:rsidP="000006D7">
      <w:pPr>
        <w:pStyle w:val="Sinespaciado"/>
        <w:jc w:val="right"/>
        <w:rPr>
          <w:rFonts w:ascii="Arial" w:hAnsi="Arial" w:cs="Arial"/>
          <w:b/>
          <w:i/>
          <w:strike/>
          <w:color w:val="000000" w:themeColor="text1"/>
          <w:sz w:val="24"/>
          <w:szCs w:val="24"/>
        </w:rPr>
      </w:pPr>
      <w:r w:rsidRPr="000006D7">
        <w:rPr>
          <w:rFonts w:ascii="Arial" w:hAnsi="Arial" w:cs="Arial"/>
          <w:b/>
          <w:i/>
          <w:color w:val="000000" w:themeColor="text1"/>
          <w:sz w:val="24"/>
          <w:szCs w:val="24"/>
        </w:rPr>
        <w:t>Convocatoria a sesiones</w:t>
      </w:r>
    </w:p>
    <w:p w14:paraId="4A7ED17B" w14:textId="77777777" w:rsidR="00837FAC" w:rsidRDefault="00837FAC" w:rsidP="000006D7">
      <w:pPr>
        <w:spacing w:after="0" w:line="240" w:lineRule="auto"/>
        <w:jc w:val="both"/>
        <w:rPr>
          <w:rFonts w:ascii="Arial" w:hAnsi="Arial" w:cs="Arial"/>
          <w:color w:val="000000" w:themeColor="text1"/>
          <w:sz w:val="24"/>
          <w:szCs w:val="24"/>
        </w:rPr>
      </w:pPr>
      <w:r w:rsidRPr="000006D7">
        <w:rPr>
          <w:rFonts w:ascii="Arial" w:hAnsi="Arial" w:cs="Arial"/>
          <w:b/>
          <w:color w:val="000000" w:themeColor="text1"/>
          <w:sz w:val="24"/>
          <w:szCs w:val="24"/>
        </w:rPr>
        <w:t>Artículo 18.</w:t>
      </w:r>
      <w:r w:rsidRPr="000006D7">
        <w:rPr>
          <w:rFonts w:ascii="Arial" w:hAnsi="Arial" w:cs="Arial"/>
          <w:color w:val="000000" w:themeColor="text1"/>
          <w:sz w:val="24"/>
          <w:szCs w:val="24"/>
        </w:rPr>
        <w:t xml:space="preserve"> El Secretario Ejecutivo debe citar a la sesión ordinaria con al menos 3 días hábiles de anticipación, con acuerdo previo del Presidente o de las dos terceras partes de los integrantes del Consejo. </w:t>
      </w:r>
    </w:p>
    <w:p w14:paraId="49E73030" w14:textId="77777777" w:rsidR="000006D7" w:rsidRPr="000006D7" w:rsidRDefault="000006D7" w:rsidP="000006D7">
      <w:pPr>
        <w:spacing w:after="0" w:line="240" w:lineRule="auto"/>
        <w:jc w:val="both"/>
        <w:rPr>
          <w:rFonts w:ascii="Arial" w:hAnsi="Arial" w:cs="Arial"/>
          <w:color w:val="000000" w:themeColor="text1"/>
          <w:sz w:val="24"/>
          <w:szCs w:val="24"/>
        </w:rPr>
      </w:pPr>
    </w:p>
    <w:p w14:paraId="7E37331F" w14:textId="77777777" w:rsidR="00837FAC" w:rsidRDefault="00837FAC" w:rsidP="000006D7">
      <w:pPr>
        <w:spacing w:after="0" w:line="240" w:lineRule="auto"/>
        <w:jc w:val="both"/>
        <w:rPr>
          <w:rFonts w:ascii="Arial" w:hAnsi="Arial" w:cs="Arial"/>
          <w:color w:val="000000" w:themeColor="text1"/>
          <w:sz w:val="24"/>
          <w:szCs w:val="24"/>
        </w:rPr>
      </w:pPr>
      <w:r w:rsidRPr="000006D7">
        <w:rPr>
          <w:rFonts w:ascii="Arial" w:hAnsi="Arial" w:cs="Arial"/>
          <w:color w:val="000000" w:themeColor="text1"/>
          <w:sz w:val="24"/>
          <w:szCs w:val="24"/>
        </w:rPr>
        <w:t>Las sesiones extraordinarias se pueden citar en cualquier momento.</w:t>
      </w:r>
    </w:p>
    <w:p w14:paraId="45308F3F" w14:textId="77777777" w:rsidR="000006D7" w:rsidRPr="000006D7" w:rsidRDefault="000006D7" w:rsidP="000006D7">
      <w:pPr>
        <w:spacing w:after="0" w:line="240" w:lineRule="auto"/>
        <w:jc w:val="both"/>
        <w:rPr>
          <w:rFonts w:ascii="Arial" w:hAnsi="Arial" w:cs="Arial"/>
          <w:color w:val="000000" w:themeColor="text1"/>
          <w:sz w:val="24"/>
          <w:szCs w:val="24"/>
        </w:rPr>
      </w:pPr>
    </w:p>
    <w:p w14:paraId="26B12B7E" w14:textId="77777777" w:rsidR="00837FAC" w:rsidRPr="000006D7" w:rsidRDefault="00837FAC" w:rsidP="000006D7">
      <w:pPr>
        <w:spacing w:after="0" w:line="240" w:lineRule="auto"/>
        <w:jc w:val="both"/>
        <w:rPr>
          <w:rFonts w:ascii="Arial" w:hAnsi="Arial" w:cs="Arial"/>
          <w:color w:val="000000" w:themeColor="text1"/>
          <w:sz w:val="24"/>
          <w:szCs w:val="24"/>
        </w:rPr>
      </w:pPr>
      <w:r w:rsidRPr="000006D7">
        <w:rPr>
          <w:rFonts w:ascii="Arial" w:hAnsi="Arial" w:cs="Arial"/>
          <w:color w:val="000000" w:themeColor="text1"/>
          <w:sz w:val="24"/>
          <w:szCs w:val="24"/>
        </w:rPr>
        <w:lastRenderedPageBreak/>
        <w:t>En toda citación debe acompañarse el orden del día respectivo, si éste incluye algún asunto que requiera previa consulta de información en la convocatoria debe anexarse una copia de la misma o, en su defecto, describir las características de ésta y el lugar en que puede ser consultada.</w:t>
      </w:r>
      <w:r w:rsidRPr="000006D7">
        <w:rPr>
          <w:rFonts w:ascii="Arial" w:hAnsi="Arial" w:cs="Arial"/>
          <w:color w:val="000000" w:themeColor="text1"/>
          <w:sz w:val="24"/>
          <w:szCs w:val="24"/>
        </w:rPr>
        <w:tab/>
      </w:r>
    </w:p>
    <w:p w14:paraId="72F431F6" w14:textId="77777777" w:rsidR="000006D7" w:rsidRDefault="000006D7" w:rsidP="000006D7">
      <w:pPr>
        <w:pStyle w:val="Sinespaciado"/>
        <w:jc w:val="right"/>
        <w:rPr>
          <w:rFonts w:ascii="Arial" w:hAnsi="Arial" w:cs="Arial"/>
          <w:b/>
          <w:i/>
          <w:color w:val="000000" w:themeColor="text1"/>
          <w:sz w:val="24"/>
          <w:szCs w:val="24"/>
        </w:rPr>
      </w:pPr>
    </w:p>
    <w:p w14:paraId="75DE44BB" w14:textId="77777777" w:rsidR="00837FAC" w:rsidRPr="000006D7" w:rsidRDefault="00837FAC" w:rsidP="000006D7">
      <w:pPr>
        <w:pStyle w:val="Sinespaciado"/>
        <w:jc w:val="right"/>
        <w:rPr>
          <w:rFonts w:ascii="Arial" w:hAnsi="Arial" w:cs="Arial"/>
          <w:b/>
          <w:i/>
          <w:color w:val="000000" w:themeColor="text1"/>
          <w:sz w:val="24"/>
          <w:szCs w:val="24"/>
        </w:rPr>
      </w:pPr>
      <w:r w:rsidRPr="000006D7">
        <w:rPr>
          <w:rFonts w:ascii="Arial" w:hAnsi="Arial" w:cs="Arial"/>
          <w:b/>
          <w:i/>
          <w:color w:val="000000" w:themeColor="text1"/>
          <w:sz w:val="24"/>
          <w:szCs w:val="24"/>
        </w:rPr>
        <w:t>Lugar para sesionar</w:t>
      </w:r>
    </w:p>
    <w:p w14:paraId="6AFFB078" w14:textId="77777777" w:rsidR="00837FAC" w:rsidRPr="000006D7" w:rsidRDefault="00837FAC" w:rsidP="000006D7">
      <w:pPr>
        <w:spacing w:after="0" w:line="240" w:lineRule="auto"/>
        <w:jc w:val="both"/>
        <w:rPr>
          <w:rFonts w:ascii="Arial" w:hAnsi="Arial" w:cs="Arial"/>
          <w:color w:val="000000" w:themeColor="text1"/>
          <w:sz w:val="24"/>
          <w:szCs w:val="24"/>
        </w:rPr>
      </w:pPr>
      <w:r w:rsidRPr="000006D7">
        <w:rPr>
          <w:rFonts w:ascii="Arial" w:hAnsi="Arial" w:cs="Arial"/>
          <w:b/>
          <w:color w:val="000000" w:themeColor="text1"/>
          <w:sz w:val="24"/>
          <w:szCs w:val="24"/>
        </w:rPr>
        <w:t>Artículo 19.</w:t>
      </w:r>
      <w:r w:rsidRPr="000006D7">
        <w:rPr>
          <w:rFonts w:ascii="Arial" w:hAnsi="Arial" w:cs="Arial"/>
          <w:color w:val="000000" w:themeColor="text1"/>
          <w:sz w:val="24"/>
          <w:szCs w:val="24"/>
        </w:rPr>
        <w:t xml:space="preserve"> El Consejo debe sesionar en el lugar que de común acuerdo determinen sus miembros y que se señale en la citación respectiva.</w:t>
      </w:r>
    </w:p>
    <w:p w14:paraId="6E21D338" w14:textId="77777777" w:rsidR="00837FAC" w:rsidRPr="000006D7" w:rsidRDefault="00837FAC" w:rsidP="000006D7">
      <w:pPr>
        <w:pStyle w:val="Sinespaciado"/>
        <w:jc w:val="right"/>
        <w:rPr>
          <w:rFonts w:ascii="Arial" w:hAnsi="Arial" w:cs="Arial"/>
          <w:b/>
          <w:i/>
          <w:color w:val="000000" w:themeColor="text1"/>
          <w:sz w:val="24"/>
          <w:szCs w:val="24"/>
        </w:rPr>
      </w:pPr>
    </w:p>
    <w:p w14:paraId="22B0ED47" w14:textId="77777777" w:rsidR="00837FAC" w:rsidRPr="000006D7" w:rsidRDefault="00837FAC" w:rsidP="000006D7">
      <w:pPr>
        <w:pStyle w:val="Sinespaciado"/>
        <w:jc w:val="right"/>
        <w:rPr>
          <w:rFonts w:ascii="Arial" w:hAnsi="Arial" w:cs="Arial"/>
          <w:b/>
          <w:i/>
          <w:color w:val="000000" w:themeColor="text1"/>
          <w:sz w:val="24"/>
          <w:szCs w:val="24"/>
        </w:rPr>
      </w:pPr>
      <w:r w:rsidRPr="000006D7">
        <w:rPr>
          <w:rFonts w:ascii="Arial" w:hAnsi="Arial" w:cs="Arial"/>
          <w:b/>
          <w:i/>
          <w:color w:val="000000" w:themeColor="text1"/>
          <w:sz w:val="24"/>
          <w:szCs w:val="24"/>
        </w:rPr>
        <w:t>Quórum</w:t>
      </w:r>
    </w:p>
    <w:p w14:paraId="788B7FDA" w14:textId="77777777" w:rsidR="00837FAC" w:rsidRPr="000006D7" w:rsidRDefault="00837FAC" w:rsidP="000006D7">
      <w:pPr>
        <w:autoSpaceDE w:val="0"/>
        <w:spacing w:after="0" w:line="240" w:lineRule="auto"/>
        <w:jc w:val="both"/>
        <w:rPr>
          <w:rFonts w:ascii="Arial" w:hAnsi="Arial" w:cs="Arial"/>
          <w:color w:val="000000" w:themeColor="text1"/>
          <w:sz w:val="24"/>
          <w:szCs w:val="24"/>
          <w:lang w:val="es-ES_tradnl" w:eastAsia="es-ES"/>
        </w:rPr>
      </w:pPr>
      <w:r w:rsidRPr="000006D7">
        <w:rPr>
          <w:rFonts w:ascii="Arial" w:hAnsi="Arial" w:cs="Arial"/>
          <w:b/>
          <w:color w:val="000000" w:themeColor="text1"/>
          <w:sz w:val="24"/>
          <w:szCs w:val="24"/>
        </w:rPr>
        <w:t>Artículo 20.</w:t>
      </w:r>
      <w:r w:rsidRPr="000006D7">
        <w:rPr>
          <w:rFonts w:ascii="Arial" w:hAnsi="Arial" w:cs="Arial"/>
          <w:color w:val="000000" w:themeColor="text1"/>
          <w:sz w:val="24"/>
          <w:szCs w:val="24"/>
        </w:rPr>
        <w:t xml:space="preserve"> </w:t>
      </w:r>
      <w:r w:rsidRPr="000006D7">
        <w:rPr>
          <w:rFonts w:ascii="Arial" w:hAnsi="Arial" w:cs="Arial"/>
          <w:color w:val="000000" w:themeColor="text1"/>
          <w:sz w:val="24"/>
          <w:szCs w:val="24"/>
          <w:lang w:val="es-ES_tradnl" w:eastAsia="es-ES"/>
        </w:rPr>
        <w:t>Para que el Consejo sesione válidamente, se requiere de la asistencia de la mayoría de sus integrantes. Si después de quince minutos de la hora señalada para inicio de la sesión no se reúne dicho quorum, previo acuerdo de los integrantes presentes, se podrá llevar a cabo la sesión de manera inmediata con los que se encuentren presentes.</w:t>
      </w:r>
    </w:p>
    <w:p w14:paraId="1D2D8E8C" w14:textId="77777777" w:rsidR="000006D7" w:rsidRDefault="000006D7" w:rsidP="000006D7">
      <w:pPr>
        <w:pStyle w:val="Sinespaciado"/>
        <w:jc w:val="right"/>
        <w:rPr>
          <w:rFonts w:ascii="Arial" w:hAnsi="Arial" w:cs="Arial"/>
          <w:b/>
          <w:i/>
          <w:color w:val="000000" w:themeColor="text1"/>
          <w:sz w:val="24"/>
          <w:szCs w:val="24"/>
        </w:rPr>
      </w:pPr>
    </w:p>
    <w:p w14:paraId="1AB4BDD7" w14:textId="77777777" w:rsidR="00837FAC" w:rsidRPr="000006D7" w:rsidRDefault="00837FAC" w:rsidP="000006D7">
      <w:pPr>
        <w:pStyle w:val="Sinespaciado"/>
        <w:jc w:val="right"/>
        <w:rPr>
          <w:rFonts w:ascii="Arial" w:hAnsi="Arial" w:cs="Arial"/>
          <w:b/>
          <w:i/>
          <w:color w:val="000000" w:themeColor="text1"/>
          <w:sz w:val="24"/>
          <w:szCs w:val="24"/>
          <w:lang w:val="es-ES" w:eastAsia="es-ES"/>
        </w:rPr>
      </w:pPr>
      <w:r w:rsidRPr="000006D7">
        <w:rPr>
          <w:rFonts w:ascii="Arial" w:hAnsi="Arial" w:cs="Arial"/>
          <w:b/>
          <w:i/>
          <w:color w:val="000000" w:themeColor="text1"/>
          <w:sz w:val="24"/>
          <w:szCs w:val="24"/>
        </w:rPr>
        <w:t>Asistencia del Presidente Municipal</w:t>
      </w:r>
    </w:p>
    <w:p w14:paraId="06B28A91" w14:textId="587F1921" w:rsidR="00837FAC" w:rsidRPr="000006D7" w:rsidRDefault="00837FAC" w:rsidP="000006D7">
      <w:pPr>
        <w:spacing w:after="0" w:line="240" w:lineRule="auto"/>
        <w:jc w:val="both"/>
        <w:rPr>
          <w:rFonts w:ascii="Arial" w:hAnsi="Arial" w:cs="Arial"/>
          <w:color w:val="000000" w:themeColor="text1"/>
          <w:sz w:val="24"/>
          <w:szCs w:val="24"/>
        </w:rPr>
      </w:pPr>
      <w:r w:rsidRPr="000006D7">
        <w:rPr>
          <w:rFonts w:ascii="Arial" w:hAnsi="Arial" w:cs="Arial"/>
          <w:b/>
          <w:color w:val="000000" w:themeColor="text1"/>
          <w:sz w:val="24"/>
          <w:szCs w:val="24"/>
        </w:rPr>
        <w:t>Artículo 21.</w:t>
      </w:r>
      <w:r w:rsidRPr="000006D7">
        <w:rPr>
          <w:rFonts w:ascii="Arial" w:hAnsi="Arial" w:cs="Arial"/>
          <w:color w:val="000000" w:themeColor="text1"/>
          <w:sz w:val="24"/>
          <w:szCs w:val="24"/>
        </w:rPr>
        <w:t xml:space="preserve"> Cuando el Presidente Municipal asista a las sesiones del Consejo, debe asumir la presidencia del mismo, en este supuesto, el Presidente del Consejo tendrá la calidad de un consejero más, con derecho a voz y voto.</w:t>
      </w:r>
    </w:p>
    <w:p w14:paraId="0A7A8DD5" w14:textId="77777777" w:rsidR="00837FAC" w:rsidRPr="000006D7" w:rsidRDefault="00837FAC" w:rsidP="000006D7">
      <w:pPr>
        <w:pStyle w:val="Sinespaciado"/>
        <w:jc w:val="right"/>
        <w:rPr>
          <w:rFonts w:ascii="Arial" w:hAnsi="Arial" w:cs="Arial"/>
          <w:b/>
          <w:i/>
          <w:color w:val="000000" w:themeColor="text1"/>
          <w:sz w:val="24"/>
          <w:szCs w:val="24"/>
        </w:rPr>
      </w:pPr>
      <w:r w:rsidRPr="000006D7">
        <w:rPr>
          <w:rFonts w:ascii="Arial" w:hAnsi="Arial" w:cs="Arial"/>
          <w:b/>
          <w:i/>
          <w:color w:val="000000" w:themeColor="text1"/>
          <w:sz w:val="24"/>
          <w:szCs w:val="24"/>
        </w:rPr>
        <w:t xml:space="preserve">Voz y voto </w:t>
      </w:r>
    </w:p>
    <w:p w14:paraId="1A9FDDDA" w14:textId="77777777" w:rsidR="00837FAC" w:rsidRDefault="00837FAC" w:rsidP="000006D7">
      <w:pPr>
        <w:spacing w:after="0" w:line="240" w:lineRule="auto"/>
        <w:jc w:val="both"/>
        <w:rPr>
          <w:rFonts w:ascii="Arial" w:hAnsi="Arial" w:cs="Arial"/>
          <w:color w:val="000000" w:themeColor="text1"/>
          <w:sz w:val="24"/>
          <w:szCs w:val="24"/>
        </w:rPr>
      </w:pPr>
      <w:r w:rsidRPr="000006D7">
        <w:rPr>
          <w:rFonts w:ascii="Arial" w:hAnsi="Arial" w:cs="Arial"/>
          <w:b/>
          <w:color w:val="000000" w:themeColor="text1"/>
          <w:sz w:val="24"/>
          <w:szCs w:val="24"/>
        </w:rPr>
        <w:t>Artículo 22.</w:t>
      </w:r>
      <w:r w:rsidRPr="000006D7">
        <w:rPr>
          <w:rFonts w:ascii="Arial" w:hAnsi="Arial" w:cs="Arial"/>
          <w:color w:val="000000" w:themeColor="text1"/>
          <w:sz w:val="24"/>
          <w:szCs w:val="24"/>
        </w:rPr>
        <w:t xml:space="preserve"> Los Consejeros cuentan con derecho a voz y a voto y los invitados sólo con derecho a voz.</w:t>
      </w:r>
    </w:p>
    <w:p w14:paraId="77C26527" w14:textId="77777777" w:rsidR="000006D7" w:rsidRPr="000006D7" w:rsidRDefault="000006D7" w:rsidP="000006D7">
      <w:pPr>
        <w:spacing w:after="0" w:line="240" w:lineRule="auto"/>
        <w:jc w:val="both"/>
        <w:rPr>
          <w:rFonts w:ascii="Arial" w:hAnsi="Arial" w:cs="Arial"/>
          <w:color w:val="000000" w:themeColor="text1"/>
          <w:sz w:val="24"/>
          <w:szCs w:val="24"/>
        </w:rPr>
      </w:pPr>
    </w:p>
    <w:p w14:paraId="020EB3E3" w14:textId="77777777" w:rsidR="00837FAC" w:rsidRPr="000006D7" w:rsidRDefault="00837FAC" w:rsidP="000006D7">
      <w:pPr>
        <w:spacing w:after="0" w:line="240" w:lineRule="auto"/>
        <w:jc w:val="both"/>
        <w:rPr>
          <w:rFonts w:ascii="Arial" w:hAnsi="Arial" w:cs="Arial"/>
          <w:color w:val="000000" w:themeColor="text1"/>
          <w:sz w:val="24"/>
          <w:szCs w:val="24"/>
        </w:rPr>
      </w:pPr>
      <w:r w:rsidRPr="000006D7">
        <w:rPr>
          <w:rFonts w:ascii="Arial" w:hAnsi="Arial" w:cs="Arial"/>
          <w:color w:val="000000" w:themeColor="text1"/>
          <w:sz w:val="24"/>
          <w:szCs w:val="24"/>
        </w:rPr>
        <w:t>Las decisiones del Consejo deben tomarse por mayoría simple. En caso de empate quien presida la sesión tendrá voto de calidad.</w:t>
      </w:r>
    </w:p>
    <w:p w14:paraId="77AF7044" w14:textId="77777777" w:rsidR="000006D7" w:rsidRDefault="000006D7" w:rsidP="000006D7">
      <w:pPr>
        <w:pStyle w:val="Sinespaciado"/>
        <w:jc w:val="right"/>
        <w:rPr>
          <w:rFonts w:ascii="Arial" w:hAnsi="Arial" w:cs="Arial"/>
          <w:b/>
          <w:i/>
          <w:color w:val="000000" w:themeColor="text1"/>
          <w:sz w:val="24"/>
          <w:szCs w:val="24"/>
        </w:rPr>
      </w:pPr>
    </w:p>
    <w:p w14:paraId="0917CE14" w14:textId="77777777" w:rsidR="00837FAC" w:rsidRPr="000006D7" w:rsidRDefault="00837FAC" w:rsidP="000006D7">
      <w:pPr>
        <w:pStyle w:val="Sinespaciado"/>
        <w:jc w:val="right"/>
        <w:rPr>
          <w:rFonts w:ascii="Arial" w:hAnsi="Arial" w:cs="Arial"/>
          <w:b/>
          <w:i/>
          <w:color w:val="000000" w:themeColor="text1"/>
          <w:sz w:val="24"/>
          <w:szCs w:val="24"/>
        </w:rPr>
      </w:pPr>
      <w:r w:rsidRPr="000006D7">
        <w:rPr>
          <w:rFonts w:ascii="Arial" w:hAnsi="Arial" w:cs="Arial"/>
          <w:b/>
          <w:i/>
          <w:color w:val="000000" w:themeColor="text1"/>
          <w:sz w:val="24"/>
          <w:szCs w:val="24"/>
        </w:rPr>
        <w:t>Licencia y renuncia de los consejeros ciudadanos</w:t>
      </w:r>
    </w:p>
    <w:p w14:paraId="71499B19" w14:textId="77777777" w:rsidR="00837FAC" w:rsidRDefault="00837FAC" w:rsidP="000006D7">
      <w:pPr>
        <w:tabs>
          <w:tab w:val="left" w:pos="2740"/>
          <w:tab w:val="center" w:pos="5031"/>
        </w:tabs>
        <w:spacing w:after="0" w:line="240" w:lineRule="auto"/>
        <w:jc w:val="both"/>
        <w:rPr>
          <w:rFonts w:ascii="Arial" w:hAnsi="Arial" w:cs="Arial"/>
          <w:color w:val="000000" w:themeColor="text1"/>
          <w:sz w:val="24"/>
          <w:szCs w:val="24"/>
        </w:rPr>
      </w:pPr>
      <w:r w:rsidRPr="000006D7">
        <w:rPr>
          <w:rFonts w:ascii="Arial" w:hAnsi="Arial" w:cs="Arial"/>
          <w:b/>
          <w:color w:val="000000" w:themeColor="text1"/>
          <w:sz w:val="24"/>
          <w:szCs w:val="24"/>
        </w:rPr>
        <w:t>Artículo 23.</w:t>
      </w:r>
      <w:r w:rsidRPr="000006D7">
        <w:rPr>
          <w:rFonts w:ascii="Arial" w:hAnsi="Arial" w:cs="Arial"/>
          <w:color w:val="000000" w:themeColor="text1"/>
          <w:sz w:val="24"/>
          <w:szCs w:val="24"/>
        </w:rPr>
        <w:t xml:space="preserve"> La calidad de Consejero ciudadano se pierde por renuncia expresa o tácita, entendiéndose como renuncia expresa la que el Consejero emita por escrito ante el Presidente del Consejo y como renuncia tácita la inasistencia injustificada de cualquiera de los consejeros ciudadanos por más de dos sesiones en forma continua o de cuatro sesiones de manera discontinua dentro del periodo de un año. </w:t>
      </w:r>
    </w:p>
    <w:p w14:paraId="2072DE83" w14:textId="77777777" w:rsidR="000006D7" w:rsidRPr="000006D7" w:rsidRDefault="000006D7" w:rsidP="000006D7">
      <w:pPr>
        <w:tabs>
          <w:tab w:val="left" w:pos="2740"/>
          <w:tab w:val="center" w:pos="5031"/>
        </w:tabs>
        <w:spacing w:after="0" w:line="240" w:lineRule="auto"/>
        <w:jc w:val="both"/>
        <w:rPr>
          <w:rFonts w:ascii="Arial" w:hAnsi="Arial" w:cs="Arial"/>
          <w:color w:val="000000" w:themeColor="text1"/>
          <w:sz w:val="24"/>
          <w:szCs w:val="24"/>
        </w:rPr>
      </w:pPr>
    </w:p>
    <w:p w14:paraId="2FD00A01" w14:textId="77777777" w:rsidR="00837FAC" w:rsidRDefault="00837FAC" w:rsidP="000006D7">
      <w:pPr>
        <w:tabs>
          <w:tab w:val="left" w:pos="2740"/>
          <w:tab w:val="center" w:pos="5031"/>
        </w:tabs>
        <w:spacing w:after="0" w:line="240" w:lineRule="auto"/>
        <w:jc w:val="both"/>
        <w:rPr>
          <w:rFonts w:ascii="Arial" w:hAnsi="Arial" w:cs="Arial"/>
          <w:color w:val="000000" w:themeColor="text1"/>
          <w:sz w:val="24"/>
          <w:szCs w:val="24"/>
        </w:rPr>
      </w:pPr>
      <w:r w:rsidRPr="000006D7">
        <w:rPr>
          <w:rFonts w:ascii="Arial" w:hAnsi="Arial" w:cs="Arial"/>
          <w:color w:val="000000" w:themeColor="text1"/>
          <w:sz w:val="24"/>
          <w:szCs w:val="24"/>
        </w:rPr>
        <w:t>Para los efectos de lo dispuesto en el párrafo anterior, en la sesión ordinaria del Consejo inmediata posterior a que se actualice el supuesto de la renuncia, el Presidente del Consejo dará cuenta de dicha situación para resolver lo conducente.</w:t>
      </w:r>
    </w:p>
    <w:p w14:paraId="71CEFA2A" w14:textId="77777777" w:rsidR="000006D7" w:rsidRPr="000006D7" w:rsidRDefault="000006D7" w:rsidP="000006D7">
      <w:pPr>
        <w:tabs>
          <w:tab w:val="left" w:pos="2740"/>
          <w:tab w:val="center" w:pos="5031"/>
        </w:tabs>
        <w:spacing w:after="0" w:line="240" w:lineRule="auto"/>
        <w:jc w:val="both"/>
        <w:rPr>
          <w:rFonts w:ascii="Arial" w:hAnsi="Arial" w:cs="Arial"/>
          <w:color w:val="000000" w:themeColor="text1"/>
          <w:sz w:val="24"/>
          <w:szCs w:val="24"/>
        </w:rPr>
      </w:pPr>
    </w:p>
    <w:p w14:paraId="5B1CA3B3" w14:textId="77777777" w:rsidR="00837FAC" w:rsidRPr="000006D7" w:rsidRDefault="00837FAC" w:rsidP="000006D7">
      <w:pPr>
        <w:tabs>
          <w:tab w:val="left" w:pos="2740"/>
          <w:tab w:val="center" w:pos="5031"/>
        </w:tabs>
        <w:spacing w:after="0" w:line="240" w:lineRule="auto"/>
        <w:jc w:val="both"/>
        <w:rPr>
          <w:rFonts w:ascii="Arial" w:hAnsi="Arial" w:cs="Arial"/>
          <w:b/>
          <w:i/>
          <w:color w:val="000000" w:themeColor="text1"/>
          <w:sz w:val="24"/>
          <w:szCs w:val="24"/>
        </w:rPr>
      </w:pPr>
      <w:r w:rsidRPr="000006D7">
        <w:rPr>
          <w:rFonts w:ascii="Arial" w:hAnsi="Arial" w:cs="Arial"/>
          <w:color w:val="000000" w:themeColor="text1"/>
          <w:sz w:val="24"/>
          <w:szCs w:val="24"/>
        </w:rPr>
        <w:t xml:space="preserve">Las faltas temporales por licencia, permiso o causa justificada del Presidente del Consejo hasta por dos meses, serán cubiertas por el Secretario Técnico. En el caso de ausencia de los demás miembros del Consejo, que no excedan de dos meses por licencia, permiso o causa justificada, serán cubiertas por su respectivo suplente, quién deberá rendir un informe al consejero propietario al momento en que se reincorpore </w:t>
      </w:r>
      <w:r w:rsidRPr="000006D7">
        <w:rPr>
          <w:rFonts w:ascii="Arial" w:hAnsi="Arial" w:cs="Arial"/>
          <w:bCs/>
          <w:color w:val="000000" w:themeColor="text1"/>
          <w:sz w:val="24"/>
          <w:szCs w:val="24"/>
        </w:rPr>
        <w:t>de los acuerdos tomados durante el ejercicio de la suplencia.</w:t>
      </w:r>
    </w:p>
    <w:p w14:paraId="74C0F3F9" w14:textId="77777777" w:rsidR="00837FAC" w:rsidRPr="000006D7" w:rsidRDefault="00837FAC" w:rsidP="000006D7">
      <w:pPr>
        <w:pStyle w:val="Sinespaciado"/>
        <w:jc w:val="right"/>
        <w:rPr>
          <w:rFonts w:ascii="Arial" w:hAnsi="Arial" w:cs="Arial"/>
          <w:b/>
          <w:i/>
          <w:color w:val="000000" w:themeColor="text1"/>
          <w:sz w:val="24"/>
          <w:szCs w:val="24"/>
        </w:rPr>
      </w:pPr>
    </w:p>
    <w:p w14:paraId="40D434B6" w14:textId="77777777" w:rsidR="002B3284" w:rsidRDefault="002B3284" w:rsidP="000006D7">
      <w:pPr>
        <w:pStyle w:val="Sinespaciado"/>
        <w:jc w:val="right"/>
        <w:rPr>
          <w:rFonts w:ascii="Arial" w:hAnsi="Arial" w:cs="Arial"/>
          <w:b/>
          <w:i/>
          <w:color w:val="000000" w:themeColor="text1"/>
          <w:sz w:val="24"/>
          <w:szCs w:val="24"/>
        </w:rPr>
      </w:pPr>
    </w:p>
    <w:p w14:paraId="295C9184" w14:textId="77777777" w:rsidR="00837FAC" w:rsidRPr="000006D7" w:rsidRDefault="00837FAC" w:rsidP="000006D7">
      <w:pPr>
        <w:pStyle w:val="Sinespaciado"/>
        <w:jc w:val="right"/>
        <w:rPr>
          <w:rFonts w:ascii="Arial" w:hAnsi="Arial" w:cs="Arial"/>
          <w:b/>
          <w:i/>
          <w:color w:val="000000" w:themeColor="text1"/>
          <w:sz w:val="24"/>
          <w:szCs w:val="24"/>
        </w:rPr>
      </w:pPr>
      <w:r w:rsidRPr="000006D7">
        <w:rPr>
          <w:rFonts w:ascii="Arial" w:hAnsi="Arial" w:cs="Arial"/>
          <w:b/>
          <w:i/>
          <w:color w:val="000000" w:themeColor="text1"/>
          <w:sz w:val="24"/>
          <w:szCs w:val="24"/>
        </w:rPr>
        <w:lastRenderedPageBreak/>
        <w:t>Suplencia de los consejeros ciudadanos</w:t>
      </w:r>
    </w:p>
    <w:p w14:paraId="5F474ABF" w14:textId="77777777" w:rsidR="00837FAC" w:rsidRDefault="00837FAC" w:rsidP="000006D7">
      <w:pPr>
        <w:tabs>
          <w:tab w:val="left" w:pos="2740"/>
          <w:tab w:val="center" w:pos="5031"/>
        </w:tabs>
        <w:spacing w:after="0" w:line="240" w:lineRule="auto"/>
        <w:jc w:val="both"/>
        <w:rPr>
          <w:rFonts w:ascii="Arial" w:hAnsi="Arial" w:cs="Arial"/>
          <w:color w:val="000000" w:themeColor="text1"/>
          <w:sz w:val="24"/>
          <w:szCs w:val="24"/>
        </w:rPr>
      </w:pPr>
      <w:r w:rsidRPr="000006D7">
        <w:rPr>
          <w:rFonts w:ascii="Arial" w:hAnsi="Arial" w:cs="Arial"/>
          <w:b/>
          <w:color w:val="000000" w:themeColor="text1"/>
          <w:sz w:val="24"/>
          <w:szCs w:val="24"/>
        </w:rPr>
        <w:t>Artículo 24.</w:t>
      </w:r>
      <w:r w:rsidRPr="000006D7">
        <w:rPr>
          <w:rFonts w:ascii="Arial" w:hAnsi="Arial" w:cs="Arial"/>
          <w:color w:val="000000" w:themeColor="text1"/>
          <w:sz w:val="24"/>
          <w:szCs w:val="24"/>
        </w:rPr>
        <w:t xml:space="preserve"> En el caso de renuncia del consejero propietario debe llamarse al suplente y en caso de renuncia de ambos, debe notificarse dicha situación al Ayuntamiento para que se realice una nueva designación. </w:t>
      </w:r>
    </w:p>
    <w:p w14:paraId="2C600E67" w14:textId="77777777" w:rsidR="000006D7" w:rsidRPr="000006D7" w:rsidRDefault="000006D7" w:rsidP="000006D7">
      <w:pPr>
        <w:tabs>
          <w:tab w:val="left" w:pos="2740"/>
          <w:tab w:val="center" w:pos="5031"/>
        </w:tabs>
        <w:spacing w:after="0" w:line="240" w:lineRule="auto"/>
        <w:jc w:val="both"/>
        <w:rPr>
          <w:rFonts w:ascii="Arial" w:hAnsi="Arial" w:cs="Arial"/>
          <w:color w:val="000000" w:themeColor="text1"/>
          <w:sz w:val="24"/>
          <w:szCs w:val="24"/>
        </w:rPr>
      </w:pPr>
    </w:p>
    <w:p w14:paraId="4797F32A" w14:textId="1EF3F7C2" w:rsidR="00837FAC" w:rsidRDefault="00837FAC" w:rsidP="000006D7">
      <w:pPr>
        <w:tabs>
          <w:tab w:val="left" w:pos="2740"/>
          <w:tab w:val="center" w:pos="5031"/>
        </w:tabs>
        <w:spacing w:after="0" w:line="240" w:lineRule="auto"/>
        <w:jc w:val="both"/>
        <w:rPr>
          <w:rFonts w:ascii="Arial" w:hAnsi="Arial" w:cs="Arial"/>
          <w:color w:val="000000" w:themeColor="text1"/>
          <w:sz w:val="24"/>
          <w:szCs w:val="24"/>
        </w:rPr>
      </w:pPr>
      <w:r w:rsidRPr="000006D7">
        <w:rPr>
          <w:rFonts w:ascii="Arial" w:hAnsi="Arial" w:cs="Arial"/>
          <w:color w:val="000000" w:themeColor="text1"/>
          <w:sz w:val="24"/>
          <w:szCs w:val="24"/>
        </w:rPr>
        <w:t>Para los efectos del párrafo anterior, el Presidente Municipal podrá considerar las propuestas recibidas y en caso de que éstas no cuenten con los requisitos debidos o no existan propuestas podrá emitir una nueva convocatoria por oficio hacia las organizaciones del sector que corresponda.</w:t>
      </w:r>
    </w:p>
    <w:p w14:paraId="7C1543AE" w14:textId="77777777" w:rsidR="000006D7" w:rsidRPr="000006D7" w:rsidRDefault="000006D7" w:rsidP="000006D7">
      <w:pPr>
        <w:tabs>
          <w:tab w:val="left" w:pos="2740"/>
          <w:tab w:val="center" w:pos="5031"/>
        </w:tabs>
        <w:spacing w:after="0" w:line="240" w:lineRule="auto"/>
        <w:jc w:val="both"/>
        <w:rPr>
          <w:rFonts w:ascii="Arial" w:hAnsi="Arial" w:cs="Arial"/>
          <w:color w:val="000000" w:themeColor="text1"/>
          <w:sz w:val="24"/>
          <w:szCs w:val="24"/>
        </w:rPr>
      </w:pPr>
    </w:p>
    <w:p w14:paraId="2B58729E" w14:textId="77777777" w:rsidR="00837FAC" w:rsidRPr="000006D7" w:rsidRDefault="00837FAC" w:rsidP="000006D7">
      <w:pPr>
        <w:pStyle w:val="Sinespaciado"/>
        <w:jc w:val="right"/>
        <w:rPr>
          <w:rFonts w:ascii="Arial" w:hAnsi="Arial" w:cs="Arial"/>
          <w:b/>
          <w:i/>
          <w:color w:val="000000" w:themeColor="text1"/>
          <w:sz w:val="24"/>
          <w:szCs w:val="24"/>
        </w:rPr>
      </w:pPr>
      <w:r w:rsidRPr="000006D7">
        <w:rPr>
          <w:rFonts w:ascii="Arial" w:hAnsi="Arial" w:cs="Arial"/>
          <w:b/>
          <w:i/>
          <w:color w:val="000000" w:themeColor="text1"/>
          <w:sz w:val="24"/>
          <w:szCs w:val="24"/>
        </w:rPr>
        <w:t>Revocación de los consejeros ciudadanos</w:t>
      </w:r>
    </w:p>
    <w:p w14:paraId="7B31E180" w14:textId="60F5DA14" w:rsidR="00837FAC" w:rsidRPr="000006D7" w:rsidRDefault="00837FAC" w:rsidP="000006D7">
      <w:pPr>
        <w:autoSpaceDE w:val="0"/>
        <w:adjustRightInd w:val="0"/>
        <w:spacing w:after="0" w:line="240" w:lineRule="auto"/>
        <w:jc w:val="both"/>
        <w:rPr>
          <w:rFonts w:ascii="Arial" w:hAnsi="Arial" w:cs="Arial"/>
          <w:color w:val="000000" w:themeColor="text1"/>
          <w:sz w:val="24"/>
          <w:szCs w:val="24"/>
        </w:rPr>
      </w:pPr>
      <w:r w:rsidRPr="000006D7">
        <w:rPr>
          <w:rFonts w:ascii="Arial" w:hAnsi="Arial" w:cs="Arial"/>
          <w:b/>
          <w:color w:val="000000" w:themeColor="text1"/>
          <w:sz w:val="24"/>
          <w:szCs w:val="24"/>
        </w:rPr>
        <w:t>Artículo 25.</w:t>
      </w:r>
      <w:r w:rsidRPr="000006D7">
        <w:rPr>
          <w:rFonts w:ascii="Arial" w:hAnsi="Arial" w:cs="Arial"/>
          <w:color w:val="000000" w:themeColor="text1"/>
          <w:sz w:val="24"/>
          <w:szCs w:val="24"/>
        </w:rPr>
        <w:t xml:space="preserve"> El Ayuntamiento debe resolver sobre la revocación de la designación de consejeros ciudadanos, tomando en consideración los elem</w:t>
      </w:r>
      <w:r w:rsidR="000006D7">
        <w:rPr>
          <w:rFonts w:ascii="Arial" w:hAnsi="Arial" w:cs="Arial"/>
          <w:color w:val="000000" w:themeColor="text1"/>
          <w:sz w:val="24"/>
          <w:szCs w:val="24"/>
        </w:rPr>
        <w:t>entos de convicción suficientes</w:t>
      </w:r>
      <w:r w:rsidRPr="000006D7">
        <w:rPr>
          <w:rFonts w:ascii="Arial" w:hAnsi="Arial" w:cs="Arial"/>
          <w:color w:val="000000" w:themeColor="text1"/>
          <w:sz w:val="24"/>
          <w:szCs w:val="24"/>
        </w:rPr>
        <w:t xml:space="preserve"> que haya aportado el Consejo para acreditar el incumplimiento de alguna o algunas de las atribuciones a que se refiere el presente Reglamento.</w:t>
      </w:r>
    </w:p>
    <w:p w14:paraId="288A1DCA" w14:textId="77777777" w:rsidR="00646AD6" w:rsidRDefault="00646AD6" w:rsidP="000006D7">
      <w:pPr>
        <w:pStyle w:val="Sinespaciado"/>
        <w:rPr>
          <w:rFonts w:ascii="Arial" w:hAnsi="Arial" w:cs="Arial"/>
          <w:color w:val="000000" w:themeColor="text1"/>
          <w:sz w:val="24"/>
          <w:szCs w:val="24"/>
        </w:rPr>
      </w:pPr>
    </w:p>
    <w:p w14:paraId="52BC1D03" w14:textId="77777777" w:rsidR="000006D7" w:rsidRPr="000006D7" w:rsidRDefault="000006D7" w:rsidP="000006D7">
      <w:pPr>
        <w:pStyle w:val="Sinespaciado"/>
        <w:rPr>
          <w:rFonts w:ascii="Arial" w:hAnsi="Arial" w:cs="Arial"/>
          <w:color w:val="000000" w:themeColor="text1"/>
          <w:sz w:val="24"/>
          <w:szCs w:val="24"/>
        </w:rPr>
      </w:pPr>
    </w:p>
    <w:p w14:paraId="26E521BB" w14:textId="77777777" w:rsidR="00837FAC" w:rsidRPr="000006D7" w:rsidRDefault="00837FAC" w:rsidP="000006D7">
      <w:pPr>
        <w:pStyle w:val="Sinespaciado"/>
        <w:jc w:val="center"/>
        <w:rPr>
          <w:rFonts w:ascii="Arial" w:hAnsi="Arial" w:cs="Arial"/>
          <w:b/>
          <w:color w:val="000000" w:themeColor="text1"/>
          <w:sz w:val="24"/>
          <w:szCs w:val="24"/>
        </w:rPr>
      </w:pPr>
      <w:r w:rsidRPr="000006D7">
        <w:rPr>
          <w:rFonts w:ascii="Arial" w:hAnsi="Arial" w:cs="Arial"/>
          <w:b/>
          <w:color w:val="000000" w:themeColor="text1"/>
          <w:sz w:val="24"/>
          <w:szCs w:val="24"/>
        </w:rPr>
        <w:t>CAPÍTULO V</w:t>
      </w:r>
    </w:p>
    <w:p w14:paraId="3F4BCF36" w14:textId="77777777" w:rsidR="00837FAC" w:rsidRPr="000006D7" w:rsidRDefault="00837FAC" w:rsidP="000006D7">
      <w:pPr>
        <w:pStyle w:val="Sinespaciado"/>
        <w:jc w:val="center"/>
        <w:rPr>
          <w:rFonts w:ascii="Arial" w:hAnsi="Arial" w:cs="Arial"/>
          <w:b/>
          <w:color w:val="000000" w:themeColor="text1"/>
          <w:sz w:val="24"/>
          <w:szCs w:val="24"/>
        </w:rPr>
      </w:pPr>
      <w:r w:rsidRPr="000006D7">
        <w:rPr>
          <w:rFonts w:ascii="Arial" w:hAnsi="Arial" w:cs="Arial"/>
          <w:b/>
          <w:color w:val="000000" w:themeColor="text1"/>
          <w:sz w:val="24"/>
          <w:szCs w:val="24"/>
        </w:rPr>
        <w:t>DE LOS GRUPOS DE TRABAJO</w:t>
      </w:r>
    </w:p>
    <w:p w14:paraId="5A592102" w14:textId="77777777" w:rsidR="00837FAC" w:rsidRPr="000006D7" w:rsidRDefault="00837FAC" w:rsidP="000006D7">
      <w:pPr>
        <w:pStyle w:val="Sinespaciado"/>
        <w:jc w:val="center"/>
        <w:rPr>
          <w:rFonts w:ascii="Arial" w:hAnsi="Arial" w:cs="Arial"/>
          <w:b/>
          <w:color w:val="000000" w:themeColor="text1"/>
          <w:sz w:val="24"/>
          <w:szCs w:val="24"/>
        </w:rPr>
      </w:pPr>
    </w:p>
    <w:p w14:paraId="28543420" w14:textId="77777777" w:rsidR="00837FAC" w:rsidRPr="000006D7" w:rsidRDefault="00837FAC" w:rsidP="000006D7">
      <w:pPr>
        <w:pStyle w:val="Sinespaciado"/>
        <w:jc w:val="right"/>
        <w:rPr>
          <w:rFonts w:ascii="Arial" w:hAnsi="Arial" w:cs="Arial"/>
          <w:b/>
          <w:i/>
          <w:color w:val="000000" w:themeColor="text1"/>
          <w:sz w:val="24"/>
          <w:szCs w:val="24"/>
        </w:rPr>
      </w:pPr>
      <w:r w:rsidRPr="000006D7">
        <w:rPr>
          <w:rFonts w:ascii="Arial" w:hAnsi="Arial" w:cs="Arial"/>
          <w:b/>
          <w:i/>
          <w:color w:val="000000" w:themeColor="text1"/>
          <w:sz w:val="24"/>
          <w:szCs w:val="24"/>
        </w:rPr>
        <w:t>La organización e integración de los grupos de trabajo</w:t>
      </w:r>
    </w:p>
    <w:p w14:paraId="416086C4" w14:textId="77777777" w:rsidR="00837FAC" w:rsidRPr="000006D7" w:rsidRDefault="00837FAC" w:rsidP="000006D7">
      <w:pPr>
        <w:widowControl w:val="0"/>
        <w:spacing w:after="0" w:line="240" w:lineRule="auto"/>
        <w:jc w:val="both"/>
        <w:rPr>
          <w:rFonts w:ascii="Arial" w:hAnsi="Arial" w:cs="Arial"/>
          <w:color w:val="000000" w:themeColor="text1"/>
          <w:sz w:val="24"/>
          <w:szCs w:val="24"/>
        </w:rPr>
      </w:pPr>
      <w:r w:rsidRPr="000006D7">
        <w:rPr>
          <w:rFonts w:ascii="Arial" w:hAnsi="Arial" w:cs="Arial"/>
          <w:b/>
          <w:color w:val="000000" w:themeColor="text1"/>
          <w:sz w:val="24"/>
          <w:szCs w:val="24"/>
        </w:rPr>
        <w:t>Artículo 26.</w:t>
      </w:r>
      <w:r w:rsidRPr="000006D7">
        <w:rPr>
          <w:rFonts w:ascii="Arial" w:hAnsi="Arial" w:cs="Arial"/>
          <w:color w:val="000000" w:themeColor="text1"/>
          <w:sz w:val="24"/>
          <w:szCs w:val="24"/>
        </w:rPr>
        <w:t xml:space="preserve"> Para el cumplimiento de sus objetivos y atribuciones, el Consejo podrá integrar y operar en forma permanente, los grupos de trabajo que estime convenientes.</w:t>
      </w:r>
    </w:p>
    <w:p w14:paraId="15B1DD93" w14:textId="77777777" w:rsidR="000006D7" w:rsidRDefault="000006D7" w:rsidP="000006D7">
      <w:pPr>
        <w:pStyle w:val="Sinespaciado"/>
        <w:jc w:val="right"/>
        <w:rPr>
          <w:rFonts w:ascii="Arial" w:hAnsi="Arial" w:cs="Arial"/>
          <w:b/>
          <w:i/>
          <w:color w:val="000000" w:themeColor="text1"/>
          <w:sz w:val="24"/>
          <w:szCs w:val="24"/>
        </w:rPr>
      </w:pPr>
    </w:p>
    <w:p w14:paraId="2F1EF08F" w14:textId="77777777" w:rsidR="00837FAC" w:rsidRPr="000006D7" w:rsidRDefault="00837FAC" w:rsidP="000006D7">
      <w:pPr>
        <w:pStyle w:val="Sinespaciado"/>
        <w:jc w:val="right"/>
        <w:rPr>
          <w:rFonts w:ascii="Arial" w:hAnsi="Arial" w:cs="Arial"/>
          <w:b/>
          <w:i/>
          <w:color w:val="000000" w:themeColor="text1"/>
          <w:sz w:val="24"/>
          <w:szCs w:val="24"/>
        </w:rPr>
      </w:pPr>
      <w:r w:rsidRPr="000006D7">
        <w:rPr>
          <w:rFonts w:ascii="Arial" w:hAnsi="Arial" w:cs="Arial"/>
          <w:b/>
          <w:i/>
          <w:color w:val="000000" w:themeColor="text1"/>
          <w:sz w:val="24"/>
          <w:szCs w:val="24"/>
        </w:rPr>
        <w:t>Objetivo de los grupos de trabajo</w:t>
      </w:r>
    </w:p>
    <w:p w14:paraId="50FF723E" w14:textId="77777777" w:rsidR="00837FAC" w:rsidRPr="000006D7" w:rsidRDefault="00837FAC" w:rsidP="000006D7">
      <w:pPr>
        <w:widowControl w:val="0"/>
        <w:spacing w:after="0" w:line="240" w:lineRule="auto"/>
        <w:jc w:val="both"/>
        <w:rPr>
          <w:rFonts w:ascii="Arial" w:hAnsi="Arial" w:cs="Arial"/>
          <w:color w:val="000000" w:themeColor="text1"/>
          <w:sz w:val="24"/>
          <w:szCs w:val="24"/>
        </w:rPr>
      </w:pPr>
      <w:r w:rsidRPr="000006D7">
        <w:rPr>
          <w:rFonts w:ascii="Arial" w:hAnsi="Arial" w:cs="Arial"/>
          <w:b/>
          <w:color w:val="000000" w:themeColor="text1"/>
          <w:sz w:val="24"/>
          <w:szCs w:val="24"/>
        </w:rPr>
        <w:t xml:space="preserve">Artículo 27. </w:t>
      </w:r>
      <w:r w:rsidRPr="000006D7">
        <w:rPr>
          <w:rFonts w:ascii="Arial" w:hAnsi="Arial" w:cs="Arial"/>
          <w:color w:val="000000" w:themeColor="text1"/>
          <w:sz w:val="24"/>
          <w:szCs w:val="24"/>
        </w:rPr>
        <w:t>Los grupos de trabajo se constituyen como un foro participativo y de consulta para el análisis, estudio y proposición de soluciones sobre los asuntos específicos que les competa de acuerdo con lo establecido por la Ley General de Salud, la Ley de Salud del Estado de Guanajuato y los encomendados por el Consejo.</w:t>
      </w:r>
    </w:p>
    <w:p w14:paraId="638E0FF1" w14:textId="77777777" w:rsidR="000006D7" w:rsidRDefault="000006D7" w:rsidP="000006D7">
      <w:pPr>
        <w:widowControl w:val="0"/>
        <w:spacing w:after="0" w:line="240" w:lineRule="auto"/>
        <w:jc w:val="right"/>
        <w:rPr>
          <w:rFonts w:ascii="Arial" w:hAnsi="Arial" w:cs="Arial"/>
          <w:b/>
          <w:i/>
          <w:color w:val="000000" w:themeColor="text1"/>
          <w:sz w:val="24"/>
          <w:szCs w:val="24"/>
        </w:rPr>
      </w:pPr>
    </w:p>
    <w:p w14:paraId="72CE9B9F" w14:textId="77777777" w:rsidR="00837FAC" w:rsidRPr="000006D7" w:rsidRDefault="00837FAC" w:rsidP="000006D7">
      <w:pPr>
        <w:widowControl w:val="0"/>
        <w:spacing w:after="0" w:line="240" w:lineRule="auto"/>
        <w:jc w:val="right"/>
        <w:rPr>
          <w:rFonts w:ascii="Arial" w:hAnsi="Arial" w:cs="Arial"/>
          <w:b/>
          <w:i/>
          <w:color w:val="000000" w:themeColor="text1"/>
          <w:sz w:val="24"/>
          <w:szCs w:val="24"/>
        </w:rPr>
      </w:pPr>
      <w:r w:rsidRPr="000006D7">
        <w:rPr>
          <w:rFonts w:ascii="Arial" w:hAnsi="Arial" w:cs="Arial"/>
          <w:b/>
          <w:i/>
          <w:color w:val="000000" w:themeColor="text1"/>
          <w:sz w:val="24"/>
          <w:szCs w:val="24"/>
        </w:rPr>
        <w:t>Forma de integración</w:t>
      </w:r>
    </w:p>
    <w:p w14:paraId="7B352090" w14:textId="7CFCDE2E" w:rsidR="00837FAC" w:rsidRPr="000006D7" w:rsidRDefault="00837FAC" w:rsidP="000006D7">
      <w:pPr>
        <w:autoSpaceDE w:val="0"/>
        <w:adjustRightInd w:val="0"/>
        <w:spacing w:after="0" w:line="240" w:lineRule="auto"/>
        <w:jc w:val="both"/>
        <w:rPr>
          <w:rFonts w:ascii="Arial" w:eastAsia="Calibri" w:hAnsi="Arial" w:cs="Arial"/>
          <w:color w:val="000000" w:themeColor="text1"/>
          <w:sz w:val="24"/>
          <w:szCs w:val="24"/>
        </w:rPr>
      </w:pPr>
      <w:r w:rsidRPr="000006D7">
        <w:rPr>
          <w:rFonts w:ascii="Arial" w:eastAsia="Calibri" w:hAnsi="Arial" w:cs="Arial"/>
          <w:b/>
          <w:bCs/>
          <w:color w:val="000000" w:themeColor="text1"/>
          <w:sz w:val="24"/>
          <w:szCs w:val="24"/>
        </w:rPr>
        <w:t xml:space="preserve">Artículo 28.- </w:t>
      </w:r>
      <w:r w:rsidRPr="000006D7">
        <w:rPr>
          <w:rFonts w:ascii="Arial" w:eastAsia="Calibri" w:hAnsi="Arial" w:cs="Arial"/>
          <w:color w:val="000000" w:themeColor="text1"/>
          <w:sz w:val="24"/>
          <w:szCs w:val="24"/>
        </w:rPr>
        <w:t>Los Grupos de Trabajo se conformarán p</w:t>
      </w:r>
      <w:r w:rsidR="00646AD6" w:rsidRPr="000006D7">
        <w:rPr>
          <w:rFonts w:ascii="Arial" w:eastAsia="Calibri" w:hAnsi="Arial" w:cs="Arial"/>
          <w:color w:val="000000" w:themeColor="text1"/>
          <w:sz w:val="24"/>
          <w:szCs w:val="24"/>
        </w:rPr>
        <w:t xml:space="preserve">or los integrantes del Consejo </w:t>
      </w:r>
      <w:r w:rsidRPr="000006D7">
        <w:rPr>
          <w:rFonts w:ascii="Arial" w:eastAsia="Calibri" w:hAnsi="Arial" w:cs="Arial"/>
          <w:color w:val="000000" w:themeColor="text1"/>
          <w:sz w:val="24"/>
          <w:szCs w:val="24"/>
        </w:rPr>
        <w:t>de acuerdo a su comisión y al tema correspondiente, por lo menos con tres consejeros. Se nombrará un coordinador en cada grupo, cuya función será recabar la problemática, alternativas de solución, tiempo de realización, recursos necesarios, impacto y la elaboración del programa de actividades dentro de su comisión. Para el mejor desempeño de s</w:t>
      </w:r>
      <w:r w:rsidR="00646AD6" w:rsidRPr="000006D7">
        <w:rPr>
          <w:rFonts w:ascii="Arial" w:eastAsia="Calibri" w:hAnsi="Arial" w:cs="Arial"/>
          <w:color w:val="000000" w:themeColor="text1"/>
          <w:sz w:val="24"/>
          <w:szCs w:val="24"/>
        </w:rPr>
        <w:t xml:space="preserve">u cometido, </w:t>
      </w:r>
      <w:r w:rsidRPr="000006D7">
        <w:rPr>
          <w:rFonts w:ascii="Arial" w:eastAsia="Calibri" w:hAnsi="Arial" w:cs="Arial"/>
          <w:color w:val="000000" w:themeColor="text1"/>
          <w:sz w:val="24"/>
          <w:szCs w:val="24"/>
        </w:rPr>
        <w:t>podrán asesorarse de técnicos o expertos que apoyarán sin recibir retribución alguna.</w:t>
      </w:r>
    </w:p>
    <w:p w14:paraId="402F339E" w14:textId="77777777" w:rsidR="00837FAC" w:rsidRPr="000006D7" w:rsidRDefault="00837FAC" w:rsidP="000006D7">
      <w:pPr>
        <w:autoSpaceDE w:val="0"/>
        <w:adjustRightInd w:val="0"/>
        <w:spacing w:after="0" w:line="240" w:lineRule="auto"/>
        <w:jc w:val="right"/>
        <w:outlineLvl w:val="0"/>
        <w:rPr>
          <w:rFonts w:ascii="Arial" w:eastAsia="Calibri" w:hAnsi="Arial" w:cs="Arial"/>
          <w:b/>
          <w:bCs/>
          <w:i/>
          <w:color w:val="000000" w:themeColor="text1"/>
          <w:sz w:val="24"/>
          <w:szCs w:val="24"/>
        </w:rPr>
      </w:pPr>
      <w:r w:rsidRPr="000006D7">
        <w:rPr>
          <w:rFonts w:ascii="Arial" w:eastAsia="Calibri" w:hAnsi="Arial" w:cs="Arial"/>
          <w:b/>
          <w:bCs/>
          <w:i/>
          <w:color w:val="000000" w:themeColor="text1"/>
          <w:sz w:val="24"/>
          <w:szCs w:val="24"/>
        </w:rPr>
        <w:t>Grupos de trabajo</w:t>
      </w:r>
    </w:p>
    <w:p w14:paraId="6DDBFF40" w14:textId="77777777" w:rsidR="00837FAC" w:rsidRPr="000006D7" w:rsidRDefault="00837FAC" w:rsidP="000006D7">
      <w:pPr>
        <w:autoSpaceDE w:val="0"/>
        <w:adjustRightInd w:val="0"/>
        <w:spacing w:after="0" w:line="240" w:lineRule="auto"/>
        <w:outlineLvl w:val="0"/>
        <w:rPr>
          <w:rFonts w:ascii="Arial" w:eastAsia="Calibri" w:hAnsi="Arial" w:cs="Arial"/>
          <w:color w:val="000000" w:themeColor="text1"/>
          <w:sz w:val="24"/>
          <w:szCs w:val="24"/>
        </w:rPr>
      </w:pPr>
      <w:r w:rsidRPr="000006D7">
        <w:rPr>
          <w:rFonts w:ascii="Arial" w:eastAsia="Calibri" w:hAnsi="Arial" w:cs="Arial"/>
          <w:b/>
          <w:bCs/>
          <w:color w:val="000000" w:themeColor="text1"/>
          <w:sz w:val="24"/>
          <w:szCs w:val="24"/>
        </w:rPr>
        <w:t xml:space="preserve">Artículo 29.- </w:t>
      </w:r>
      <w:r w:rsidRPr="000006D7">
        <w:rPr>
          <w:rFonts w:ascii="Arial" w:eastAsia="Calibri" w:hAnsi="Arial" w:cs="Arial"/>
          <w:color w:val="000000" w:themeColor="text1"/>
          <w:sz w:val="24"/>
          <w:szCs w:val="24"/>
        </w:rPr>
        <w:t>Se conformarán por lo menos los siguientes Grupos de Trabajo:</w:t>
      </w:r>
    </w:p>
    <w:p w14:paraId="2BDC25B3" w14:textId="77777777" w:rsidR="00837FAC" w:rsidRPr="000006D7" w:rsidRDefault="00837FAC" w:rsidP="000006D7">
      <w:pPr>
        <w:pStyle w:val="Prrafodelista"/>
        <w:numPr>
          <w:ilvl w:val="0"/>
          <w:numId w:val="10"/>
        </w:numPr>
        <w:autoSpaceDE w:val="0"/>
        <w:autoSpaceDN w:val="0"/>
        <w:adjustRightInd w:val="0"/>
        <w:spacing w:before="240"/>
        <w:ind w:left="568" w:hanging="284"/>
        <w:jc w:val="both"/>
        <w:rPr>
          <w:rFonts w:ascii="Arial" w:eastAsia="Calibri" w:hAnsi="Arial" w:cs="Arial"/>
          <w:color w:val="000000" w:themeColor="text1"/>
        </w:rPr>
      </w:pPr>
      <w:r w:rsidRPr="000006D7">
        <w:rPr>
          <w:rFonts w:ascii="Arial" w:eastAsia="Calibri" w:hAnsi="Arial" w:cs="Arial"/>
          <w:color w:val="000000" w:themeColor="text1"/>
        </w:rPr>
        <w:t>Nutrición</w:t>
      </w:r>
    </w:p>
    <w:p w14:paraId="379F09C9" w14:textId="77777777" w:rsidR="00837FAC" w:rsidRPr="000006D7" w:rsidRDefault="00837FAC" w:rsidP="000006D7">
      <w:pPr>
        <w:pStyle w:val="Prrafodelista"/>
        <w:numPr>
          <w:ilvl w:val="0"/>
          <w:numId w:val="10"/>
        </w:numPr>
        <w:autoSpaceDE w:val="0"/>
        <w:autoSpaceDN w:val="0"/>
        <w:adjustRightInd w:val="0"/>
        <w:spacing w:before="240"/>
        <w:ind w:left="568" w:hanging="284"/>
        <w:jc w:val="both"/>
        <w:rPr>
          <w:rFonts w:ascii="Arial" w:eastAsia="Calibri" w:hAnsi="Arial" w:cs="Arial"/>
          <w:color w:val="000000" w:themeColor="text1"/>
        </w:rPr>
      </w:pPr>
      <w:r w:rsidRPr="000006D7">
        <w:rPr>
          <w:rFonts w:ascii="Arial" w:eastAsia="Calibri" w:hAnsi="Arial" w:cs="Arial"/>
          <w:color w:val="000000" w:themeColor="text1"/>
        </w:rPr>
        <w:t>Atención Médica.</w:t>
      </w:r>
    </w:p>
    <w:p w14:paraId="6B4741FA" w14:textId="77777777" w:rsidR="00837FAC" w:rsidRPr="000006D7" w:rsidRDefault="00837FAC" w:rsidP="000006D7">
      <w:pPr>
        <w:pStyle w:val="Prrafodelista"/>
        <w:numPr>
          <w:ilvl w:val="0"/>
          <w:numId w:val="10"/>
        </w:numPr>
        <w:autoSpaceDE w:val="0"/>
        <w:autoSpaceDN w:val="0"/>
        <w:adjustRightInd w:val="0"/>
        <w:spacing w:before="240"/>
        <w:ind w:left="568" w:hanging="284"/>
        <w:jc w:val="both"/>
        <w:rPr>
          <w:rFonts w:ascii="Arial" w:eastAsia="Calibri" w:hAnsi="Arial" w:cs="Arial"/>
          <w:color w:val="000000" w:themeColor="text1"/>
        </w:rPr>
      </w:pPr>
      <w:r w:rsidRPr="000006D7">
        <w:rPr>
          <w:rFonts w:ascii="Arial" w:eastAsia="Calibri" w:hAnsi="Arial" w:cs="Arial"/>
          <w:color w:val="000000" w:themeColor="text1"/>
        </w:rPr>
        <w:t>Riesgos Sanitarios</w:t>
      </w:r>
    </w:p>
    <w:p w14:paraId="27BB0B7C" w14:textId="77777777" w:rsidR="00837FAC" w:rsidRPr="000006D7" w:rsidRDefault="00837FAC" w:rsidP="000006D7">
      <w:pPr>
        <w:pStyle w:val="Prrafodelista"/>
        <w:numPr>
          <w:ilvl w:val="0"/>
          <w:numId w:val="10"/>
        </w:numPr>
        <w:autoSpaceDE w:val="0"/>
        <w:autoSpaceDN w:val="0"/>
        <w:adjustRightInd w:val="0"/>
        <w:spacing w:before="240"/>
        <w:ind w:left="568" w:hanging="284"/>
        <w:jc w:val="both"/>
        <w:rPr>
          <w:rFonts w:ascii="Arial" w:eastAsia="Calibri" w:hAnsi="Arial" w:cs="Arial"/>
          <w:color w:val="000000" w:themeColor="text1"/>
        </w:rPr>
      </w:pPr>
      <w:r w:rsidRPr="000006D7">
        <w:rPr>
          <w:rFonts w:ascii="Arial" w:eastAsia="Calibri" w:hAnsi="Arial" w:cs="Arial"/>
          <w:color w:val="000000" w:themeColor="text1"/>
        </w:rPr>
        <w:lastRenderedPageBreak/>
        <w:t>Prevención de Adicciones y Salud Mental.</w:t>
      </w:r>
    </w:p>
    <w:p w14:paraId="4DB44AAB" w14:textId="77777777" w:rsidR="00837FAC" w:rsidRPr="000006D7" w:rsidRDefault="00837FAC" w:rsidP="000006D7">
      <w:pPr>
        <w:pStyle w:val="Prrafodelista"/>
        <w:numPr>
          <w:ilvl w:val="0"/>
          <w:numId w:val="10"/>
        </w:numPr>
        <w:autoSpaceDE w:val="0"/>
        <w:autoSpaceDN w:val="0"/>
        <w:adjustRightInd w:val="0"/>
        <w:spacing w:before="240"/>
        <w:ind w:left="568" w:hanging="284"/>
        <w:jc w:val="both"/>
        <w:rPr>
          <w:rFonts w:ascii="Arial" w:eastAsia="Calibri" w:hAnsi="Arial" w:cs="Arial"/>
          <w:color w:val="000000" w:themeColor="text1"/>
        </w:rPr>
      </w:pPr>
      <w:r w:rsidRPr="000006D7">
        <w:rPr>
          <w:rFonts w:ascii="Arial" w:eastAsia="Calibri" w:hAnsi="Arial" w:cs="Arial"/>
          <w:color w:val="000000" w:themeColor="text1"/>
        </w:rPr>
        <w:t>Prevención de Accidentes y Desastres.</w:t>
      </w:r>
    </w:p>
    <w:p w14:paraId="18A16BEC" w14:textId="77777777" w:rsidR="00837FAC" w:rsidRPr="000006D7" w:rsidRDefault="00837FAC" w:rsidP="000006D7">
      <w:pPr>
        <w:pStyle w:val="Prrafodelista"/>
        <w:numPr>
          <w:ilvl w:val="0"/>
          <w:numId w:val="10"/>
        </w:numPr>
        <w:autoSpaceDE w:val="0"/>
        <w:autoSpaceDN w:val="0"/>
        <w:adjustRightInd w:val="0"/>
        <w:spacing w:before="240"/>
        <w:ind w:left="568" w:hanging="284"/>
        <w:jc w:val="both"/>
        <w:rPr>
          <w:rFonts w:ascii="Arial" w:eastAsia="Calibri" w:hAnsi="Arial" w:cs="Arial"/>
          <w:color w:val="000000" w:themeColor="text1"/>
        </w:rPr>
      </w:pPr>
      <w:r w:rsidRPr="000006D7">
        <w:rPr>
          <w:rFonts w:ascii="Arial" w:eastAsia="Calibri" w:hAnsi="Arial" w:cs="Arial"/>
          <w:color w:val="000000" w:themeColor="text1"/>
        </w:rPr>
        <w:t>Promoción  y Difusión de la Salud</w:t>
      </w:r>
    </w:p>
    <w:p w14:paraId="03B6027F" w14:textId="77777777" w:rsidR="00837FAC" w:rsidRPr="000006D7" w:rsidRDefault="00837FAC" w:rsidP="000006D7">
      <w:pPr>
        <w:pStyle w:val="Sinespaciado"/>
        <w:jc w:val="right"/>
        <w:rPr>
          <w:rFonts w:ascii="Arial" w:eastAsia="Times New Roman" w:hAnsi="Arial" w:cs="Arial"/>
          <w:b/>
          <w:i/>
          <w:color w:val="000000" w:themeColor="text1"/>
          <w:sz w:val="24"/>
          <w:szCs w:val="24"/>
        </w:rPr>
      </w:pPr>
    </w:p>
    <w:p w14:paraId="35A38E35" w14:textId="77777777" w:rsidR="00837FAC" w:rsidRPr="000006D7" w:rsidRDefault="00837FAC" w:rsidP="000006D7">
      <w:pPr>
        <w:pStyle w:val="Sinespaciado"/>
        <w:rPr>
          <w:rFonts w:ascii="Arial" w:hAnsi="Arial" w:cs="Arial"/>
          <w:b/>
          <w:i/>
          <w:color w:val="000000" w:themeColor="text1"/>
          <w:sz w:val="24"/>
          <w:szCs w:val="24"/>
        </w:rPr>
      </w:pPr>
    </w:p>
    <w:p w14:paraId="5E934AC3" w14:textId="77777777" w:rsidR="00837FAC" w:rsidRPr="000006D7" w:rsidRDefault="00837FAC" w:rsidP="000006D7">
      <w:pPr>
        <w:pStyle w:val="Sinespaciado"/>
        <w:jc w:val="right"/>
        <w:rPr>
          <w:rFonts w:ascii="Arial" w:hAnsi="Arial" w:cs="Arial"/>
          <w:b/>
          <w:i/>
          <w:color w:val="000000" w:themeColor="text1"/>
          <w:sz w:val="24"/>
          <w:szCs w:val="24"/>
        </w:rPr>
      </w:pPr>
      <w:r w:rsidRPr="000006D7">
        <w:rPr>
          <w:rFonts w:ascii="Arial" w:hAnsi="Arial" w:cs="Arial"/>
          <w:b/>
          <w:i/>
          <w:color w:val="000000" w:themeColor="text1"/>
          <w:sz w:val="24"/>
          <w:szCs w:val="24"/>
        </w:rPr>
        <w:t xml:space="preserve">Reuniones de los grupos de  trabajo </w:t>
      </w:r>
    </w:p>
    <w:p w14:paraId="53A80DEE" w14:textId="77777777" w:rsidR="00837FAC" w:rsidRPr="000006D7" w:rsidRDefault="00837FAC" w:rsidP="000006D7">
      <w:pPr>
        <w:widowControl w:val="0"/>
        <w:spacing w:after="0" w:line="240" w:lineRule="auto"/>
        <w:jc w:val="both"/>
        <w:rPr>
          <w:rFonts w:ascii="Arial" w:hAnsi="Arial" w:cs="Arial"/>
          <w:color w:val="000000" w:themeColor="text1"/>
          <w:sz w:val="24"/>
          <w:szCs w:val="24"/>
        </w:rPr>
      </w:pPr>
      <w:r w:rsidRPr="000006D7">
        <w:rPr>
          <w:rFonts w:ascii="Arial" w:hAnsi="Arial" w:cs="Arial"/>
          <w:b/>
          <w:color w:val="000000" w:themeColor="text1"/>
          <w:sz w:val="24"/>
          <w:szCs w:val="24"/>
        </w:rPr>
        <w:t>Artículo 30.</w:t>
      </w:r>
      <w:r w:rsidRPr="000006D7">
        <w:rPr>
          <w:rFonts w:ascii="Arial" w:hAnsi="Arial" w:cs="Arial"/>
          <w:color w:val="000000" w:themeColor="text1"/>
          <w:sz w:val="24"/>
          <w:szCs w:val="24"/>
        </w:rPr>
        <w:t xml:space="preserve"> Los grupos de trabajo se reunirán con la frecuencia que requiera la atención de los asuntos que se les hayan encomendado y previa citación que expida su coordinador.</w:t>
      </w:r>
    </w:p>
    <w:p w14:paraId="7452F971" w14:textId="77777777" w:rsidR="000006D7" w:rsidRDefault="000006D7" w:rsidP="000006D7">
      <w:pPr>
        <w:pStyle w:val="Sinespaciado"/>
        <w:jc w:val="right"/>
        <w:rPr>
          <w:rFonts w:ascii="Arial" w:hAnsi="Arial" w:cs="Arial"/>
          <w:b/>
          <w:i/>
          <w:color w:val="000000" w:themeColor="text1"/>
          <w:sz w:val="24"/>
          <w:szCs w:val="24"/>
        </w:rPr>
      </w:pPr>
    </w:p>
    <w:p w14:paraId="712B3D4C" w14:textId="77777777" w:rsidR="00837FAC" w:rsidRPr="000006D7" w:rsidRDefault="00837FAC" w:rsidP="000006D7">
      <w:pPr>
        <w:pStyle w:val="Sinespaciado"/>
        <w:jc w:val="right"/>
        <w:rPr>
          <w:rFonts w:ascii="Arial" w:hAnsi="Arial" w:cs="Arial"/>
          <w:b/>
          <w:i/>
          <w:color w:val="000000" w:themeColor="text1"/>
          <w:sz w:val="24"/>
          <w:szCs w:val="24"/>
        </w:rPr>
      </w:pPr>
      <w:r w:rsidRPr="000006D7">
        <w:rPr>
          <w:rFonts w:ascii="Arial" w:hAnsi="Arial" w:cs="Arial"/>
          <w:b/>
          <w:i/>
          <w:color w:val="000000" w:themeColor="text1"/>
          <w:sz w:val="24"/>
          <w:szCs w:val="24"/>
        </w:rPr>
        <w:t>Objetivo de los grupos de trabajo</w:t>
      </w:r>
    </w:p>
    <w:p w14:paraId="22DB84A6" w14:textId="77777777" w:rsidR="00837FAC" w:rsidRPr="000006D7" w:rsidRDefault="00837FAC" w:rsidP="000006D7">
      <w:pPr>
        <w:widowControl w:val="0"/>
        <w:spacing w:after="0" w:line="240" w:lineRule="auto"/>
        <w:jc w:val="both"/>
        <w:rPr>
          <w:rFonts w:ascii="Arial" w:hAnsi="Arial" w:cs="Arial"/>
          <w:color w:val="000000" w:themeColor="text1"/>
          <w:sz w:val="24"/>
          <w:szCs w:val="24"/>
        </w:rPr>
      </w:pPr>
      <w:r w:rsidRPr="000006D7">
        <w:rPr>
          <w:rFonts w:ascii="Arial" w:hAnsi="Arial" w:cs="Arial"/>
          <w:b/>
          <w:color w:val="000000" w:themeColor="text1"/>
          <w:sz w:val="24"/>
          <w:szCs w:val="24"/>
        </w:rPr>
        <w:t xml:space="preserve">Artículo 31. </w:t>
      </w:r>
      <w:r w:rsidRPr="000006D7">
        <w:rPr>
          <w:rFonts w:ascii="Arial" w:hAnsi="Arial" w:cs="Arial"/>
          <w:color w:val="000000" w:themeColor="text1"/>
          <w:sz w:val="24"/>
          <w:szCs w:val="24"/>
        </w:rPr>
        <w:t>Los grupos de trabajo se constituyen como un foro participativo y de consulta para el análisis, estudio y proposición de soluciones sobre los asuntos específicos que les competa de acuerdo con lo establecido por la Ley General de Salud, la Ley de Salud del Estado de Guanajuato y los encomendados por el Consejo.</w:t>
      </w:r>
    </w:p>
    <w:p w14:paraId="2E386BBF" w14:textId="77777777" w:rsidR="000006D7" w:rsidRDefault="000006D7" w:rsidP="000006D7">
      <w:pPr>
        <w:pStyle w:val="Sinespaciado"/>
        <w:jc w:val="right"/>
        <w:rPr>
          <w:rFonts w:ascii="Arial" w:hAnsi="Arial" w:cs="Arial"/>
          <w:b/>
          <w:i/>
          <w:color w:val="000000" w:themeColor="text1"/>
          <w:sz w:val="24"/>
          <w:szCs w:val="24"/>
        </w:rPr>
      </w:pPr>
    </w:p>
    <w:p w14:paraId="5A7C877B" w14:textId="77777777" w:rsidR="00837FAC" w:rsidRPr="000006D7" w:rsidRDefault="00837FAC" w:rsidP="000006D7">
      <w:pPr>
        <w:pStyle w:val="Sinespaciado"/>
        <w:jc w:val="right"/>
        <w:rPr>
          <w:rFonts w:ascii="Arial" w:hAnsi="Arial" w:cs="Arial"/>
          <w:b/>
          <w:i/>
          <w:color w:val="000000" w:themeColor="text1"/>
          <w:sz w:val="24"/>
          <w:szCs w:val="24"/>
        </w:rPr>
      </w:pPr>
      <w:r w:rsidRPr="000006D7">
        <w:rPr>
          <w:rFonts w:ascii="Arial" w:hAnsi="Arial" w:cs="Arial"/>
          <w:b/>
          <w:i/>
          <w:color w:val="000000" w:themeColor="text1"/>
          <w:sz w:val="24"/>
          <w:szCs w:val="24"/>
        </w:rPr>
        <w:t>Acuerdos de los grupos de trabajo</w:t>
      </w:r>
    </w:p>
    <w:p w14:paraId="766655D8" w14:textId="77777777" w:rsidR="00837FAC" w:rsidRPr="000006D7" w:rsidRDefault="00837FAC" w:rsidP="000006D7">
      <w:pPr>
        <w:pStyle w:val="Sinespaciado"/>
        <w:jc w:val="both"/>
        <w:rPr>
          <w:rFonts w:ascii="Arial" w:hAnsi="Arial" w:cs="Arial"/>
          <w:color w:val="000000" w:themeColor="text1"/>
          <w:sz w:val="24"/>
          <w:szCs w:val="24"/>
        </w:rPr>
      </w:pPr>
      <w:r w:rsidRPr="000006D7">
        <w:rPr>
          <w:rFonts w:ascii="Arial" w:hAnsi="Arial" w:cs="Arial"/>
          <w:b/>
          <w:color w:val="000000" w:themeColor="text1"/>
          <w:sz w:val="24"/>
          <w:szCs w:val="24"/>
        </w:rPr>
        <w:t>Artículo 32.</w:t>
      </w:r>
      <w:r w:rsidRPr="000006D7">
        <w:rPr>
          <w:rFonts w:ascii="Arial" w:hAnsi="Arial" w:cs="Arial"/>
          <w:color w:val="000000" w:themeColor="text1"/>
          <w:sz w:val="24"/>
          <w:szCs w:val="24"/>
        </w:rPr>
        <w:t xml:space="preserve"> Los acuerdos de los grupos de trabajo serán informados al Secretario Ejecutivo para que sean presentados ante el Consejo en la sesión ordinaria inmediata posterior y, en su caso, sean aprobados por el mismo.</w:t>
      </w:r>
    </w:p>
    <w:p w14:paraId="4EF82958" w14:textId="77777777" w:rsidR="00837FAC" w:rsidRPr="000006D7" w:rsidRDefault="00837FAC" w:rsidP="000006D7">
      <w:pPr>
        <w:pStyle w:val="Sinespaciado"/>
        <w:jc w:val="both"/>
        <w:rPr>
          <w:rFonts w:ascii="Arial" w:hAnsi="Arial" w:cs="Arial"/>
          <w:color w:val="000000" w:themeColor="text1"/>
          <w:sz w:val="24"/>
          <w:szCs w:val="24"/>
        </w:rPr>
      </w:pPr>
    </w:p>
    <w:p w14:paraId="56C0E6A3" w14:textId="77777777" w:rsidR="00646AD6" w:rsidRPr="000006D7" w:rsidRDefault="00646AD6" w:rsidP="000006D7">
      <w:pPr>
        <w:pStyle w:val="Sinespaciado"/>
        <w:jc w:val="both"/>
        <w:rPr>
          <w:rFonts w:ascii="Arial" w:hAnsi="Arial" w:cs="Arial"/>
          <w:color w:val="000000" w:themeColor="text1"/>
          <w:sz w:val="24"/>
          <w:szCs w:val="24"/>
        </w:rPr>
      </w:pPr>
    </w:p>
    <w:p w14:paraId="74F9E76C" w14:textId="2F9E8A1B" w:rsidR="00837FAC" w:rsidRDefault="00837FAC" w:rsidP="000006D7">
      <w:pPr>
        <w:spacing w:after="0" w:line="240" w:lineRule="auto"/>
        <w:jc w:val="center"/>
        <w:rPr>
          <w:rFonts w:ascii="Arial" w:hAnsi="Arial" w:cs="Arial"/>
          <w:b/>
          <w:color w:val="000000" w:themeColor="text1"/>
          <w:sz w:val="24"/>
          <w:szCs w:val="24"/>
        </w:rPr>
      </w:pPr>
      <w:r w:rsidRPr="000006D7">
        <w:rPr>
          <w:rFonts w:ascii="Arial" w:hAnsi="Arial" w:cs="Arial"/>
          <w:b/>
          <w:color w:val="000000" w:themeColor="text1"/>
          <w:sz w:val="24"/>
          <w:szCs w:val="24"/>
        </w:rPr>
        <w:t>TRANSITORIOS</w:t>
      </w:r>
    </w:p>
    <w:p w14:paraId="458A566D" w14:textId="77777777" w:rsidR="000006D7" w:rsidRPr="000006D7" w:rsidRDefault="000006D7" w:rsidP="000006D7">
      <w:pPr>
        <w:spacing w:after="0" w:line="240" w:lineRule="auto"/>
        <w:jc w:val="center"/>
        <w:rPr>
          <w:rFonts w:ascii="Arial" w:hAnsi="Arial" w:cs="Arial"/>
          <w:b/>
          <w:color w:val="000000" w:themeColor="text1"/>
          <w:sz w:val="24"/>
          <w:szCs w:val="24"/>
        </w:rPr>
      </w:pPr>
    </w:p>
    <w:p w14:paraId="32301A5D" w14:textId="77777777" w:rsidR="00837FAC" w:rsidRPr="000006D7" w:rsidRDefault="00837FAC" w:rsidP="000006D7">
      <w:pPr>
        <w:pStyle w:val="Sinespaciado"/>
        <w:jc w:val="both"/>
        <w:rPr>
          <w:rFonts w:ascii="Arial" w:hAnsi="Arial" w:cs="Arial"/>
          <w:color w:val="000000" w:themeColor="text1"/>
          <w:sz w:val="24"/>
          <w:szCs w:val="24"/>
        </w:rPr>
      </w:pPr>
      <w:r w:rsidRPr="000006D7">
        <w:rPr>
          <w:rFonts w:ascii="Arial" w:hAnsi="Arial" w:cs="Arial"/>
          <w:b/>
          <w:color w:val="000000" w:themeColor="text1"/>
          <w:sz w:val="24"/>
          <w:szCs w:val="24"/>
        </w:rPr>
        <w:t xml:space="preserve">PRIMERO. </w:t>
      </w:r>
      <w:r w:rsidRPr="000006D7">
        <w:rPr>
          <w:rFonts w:ascii="Arial" w:hAnsi="Arial" w:cs="Arial"/>
          <w:color w:val="000000" w:themeColor="text1"/>
          <w:sz w:val="24"/>
          <w:szCs w:val="24"/>
        </w:rPr>
        <w:t>El presente Reglamento entrará en vigor al día siguiente al de su publicación en el Periódico Oficial del Gobierno del Estado de Guanajuato.</w:t>
      </w:r>
    </w:p>
    <w:p w14:paraId="7A702CA3" w14:textId="77777777" w:rsidR="00837FAC" w:rsidRPr="000006D7" w:rsidRDefault="00837FAC" w:rsidP="000006D7">
      <w:pPr>
        <w:pStyle w:val="Sinespaciado"/>
        <w:jc w:val="both"/>
        <w:rPr>
          <w:rFonts w:ascii="Arial" w:hAnsi="Arial" w:cs="Arial"/>
          <w:color w:val="000000" w:themeColor="text1"/>
          <w:sz w:val="24"/>
          <w:szCs w:val="24"/>
        </w:rPr>
      </w:pPr>
    </w:p>
    <w:p w14:paraId="3C6D54AA" w14:textId="77777777" w:rsidR="00837FAC" w:rsidRPr="000006D7" w:rsidRDefault="00837FAC" w:rsidP="000006D7">
      <w:pPr>
        <w:pStyle w:val="Sinespaciado"/>
        <w:jc w:val="both"/>
        <w:rPr>
          <w:rFonts w:ascii="Arial" w:hAnsi="Arial" w:cs="Arial"/>
          <w:color w:val="000000" w:themeColor="text1"/>
          <w:sz w:val="24"/>
          <w:szCs w:val="24"/>
        </w:rPr>
      </w:pPr>
      <w:r w:rsidRPr="000006D7">
        <w:rPr>
          <w:rFonts w:ascii="Arial" w:hAnsi="Arial" w:cs="Arial"/>
          <w:b/>
          <w:color w:val="000000" w:themeColor="text1"/>
          <w:sz w:val="24"/>
          <w:szCs w:val="24"/>
        </w:rPr>
        <w:t>SEGUNDO.</w:t>
      </w:r>
      <w:r w:rsidRPr="000006D7">
        <w:rPr>
          <w:rFonts w:ascii="Arial" w:hAnsi="Arial" w:cs="Arial"/>
          <w:color w:val="000000" w:themeColor="text1"/>
          <w:sz w:val="24"/>
          <w:szCs w:val="24"/>
        </w:rPr>
        <w:t xml:space="preserve"> Dentro del término de treinta días naturales siguientes a la entrada en vigor del </w:t>
      </w:r>
      <w:r w:rsidRPr="000006D7">
        <w:rPr>
          <w:rFonts w:ascii="Arial" w:hAnsi="Arial" w:cs="Arial"/>
          <w:b/>
          <w:i/>
          <w:iCs/>
          <w:color w:val="000000" w:themeColor="text1"/>
          <w:sz w:val="24"/>
          <w:szCs w:val="24"/>
        </w:rPr>
        <w:t>Reglamento del Consejo Consultivo de Salud del Municipio de León, Guanajuato,</w:t>
      </w:r>
      <w:r w:rsidRPr="000006D7">
        <w:rPr>
          <w:rFonts w:ascii="Arial" w:hAnsi="Arial" w:cs="Arial"/>
          <w:color w:val="000000" w:themeColor="text1"/>
          <w:sz w:val="24"/>
          <w:szCs w:val="24"/>
        </w:rPr>
        <w:t xml:space="preserve"> el Ayuntamiento realizará la designación de los integrantes del Consejo Consultivo.</w:t>
      </w:r>
    </w:p>
    <w:p w14:paraId="4955C384" w14:textId="77777777" w:rsidR="00837FAC" w:rsidRPr="000006D7" w:rsidRDefault="00837FAC" w:rsidP="000006D7">
      <w:pPr>
        <w:pStyle w:val="Sinespaciado"/>
        <w:jc w:val="both"/>
        <w:rPr>
          <w:rFonts w:ascii="Arial" w:hAnsi="Arial" w:cs="Arial"/>
          <w:color w:val="000000" w:themeColor="text1"/>
          <w:sz w:val="24"/>
          <w:szCs w:val="24"/>
        </w:rPr>
      </w:pPr>
    </w:p>
    <w:p w14:paraId="7A3A7CE9" w14:textId="77777777" w:rsidR="00837FAC" w:rsidRPr="000006D7" w:rsidRDefault="00837FAC" w:rsidP="000006D7">
      <w:pPr>
        <w:pStyle w:val="Sinespaciado"/>
        <w:jc w:val="both"/>
        <w:rPr>
          <w:rFonts w:ascii="Arial" w:hAnsi="Arial" w:cs="Arial"/>
          <w:color w:val="000000" w:themeColor="text1"/>
          <w:sz w:val="24"/>
          <w:szCs w:val="24"/>
        </w:rPr>
      </w:pPr>
      <w:r w:rsidRPr="000006D7">
        <w:rPr>
          <w:rFonts w:ascii="Arial" w:hAnsi="Arial" w:cs="Arial"/>
          <w:b/>
          <w:color w:val="000000" w:themeColor="text1"/>
          <w:sz w:val="24"/>
          <w:szCs w:val="24"/>
        </w:rPr>
        <w:t>TERCERO.</w:t>
      </w:r>
      <w:r w:rsidRPr="000006D7">
        <w:rPr>
          <w:rFonts w:ascii="Arial" w:hAnsi="Arial" w:cs="Arial"/>
          <w:color w:val="000000" w:themeColor="text1"/>
          <w:sz w:val="24"/>
          <w:szCs w:val="24"/>
        </w:rPr>
        <w:t xml:space="preserve"> Por esta única ocasión, para el caso de los consejeros ciudadanos, su permanencia en el Consejo será hasta el término de la Administración Pública Municipal 2018-2021, en los términos de este Reglamento.</w:t>
      </w:r>
    </w:p>
    <w:p w14:paraId="630E01FA" w14:textId="2C718CFF" w:rsidR="007F0DFE" w:rsidRPr="000006D7" w:rsidRDefault="00837FAC" w:rsidP="000006D7">
      <w:pPr>
        <w:pStyle w:val="Sinespaciado"/>
        <w:jc w:val="both"/>
        <w:rPr>
          <w:rFonts w:ascii="Arial" w:hAnsi="Arial" w:cs="Arial"/>
          <w:color w:val="000000" w:themeColor="text1"/>
          <w:sz w:val="24"/>
          <w:szCs w:val="24"/>
          <w:lang w:eastAsia="es-MX"/>
        </w:rPr>
      </w:pPr>
      <w:r w:rsidRPr="000006D7">
        <w:rPr>
          <w:rFonts w:ascii="Arial" w:hAnsi="Arial" w:cs="Arial"/>
          <w:color w:val="000000" w:themeColor="text1"/>
          <w:sz w:val="24"/>
          <w:szCs w:val="24"/>
        </w:rPr>
        <w:t xml:space="preserve"> </w:t>
      </w:r>
    </w:p>
    <w:p w14:paraId="2E4B945E" w14:textId="77777777" w:rsidR="001F68AE" w:rsidRPr="000006D7" w:rsidRDefault="001F68AE" w:rsidP="000006D7">
      <w:pPr>
        <w:pStyle w:val="Prrafodelista"/>
        <w:ind w:left="0"/>
        <w:jc w:val="both"/>
        <w:rPr>
          <w:rFonts w:ascii="Arial" w:hAnsi="Arial" w:cs="Arial"/>
          <w:lang w:val="es-MX" w:eastAsia="en-US"/>
        </w:rPr>
      </w:pPr>
    </w:p>
    <w:p w14:paraId="233516F0" w14:textId="77777777" w:rsidR="00646AD6" w:rsidRPr="000006D7" w:rsidRDefault="00646AD6" w:rsidP="000006D7">
      <w:pPr>
        <w:pStyle w:val="Prrafodelista"/>
        <w:ind w:left="0"/>
        <w:jc w:val="both"/>
        <w:rPr>
          <w:rFonts w:ascii="Arial" w:hAnsi="Arial" w:cs="Arial"/>
          <w:lang w:val="es-MX" w:eastAsia="en-US"/>
        </w:rPr>
      </w:pPr>
    </w:p>
    <w:p w14:paraId="59348C62" w14:textId="46BDC343" w:rsidR="00837FAC" w:rsidRDefault="001F68AE" w:rsidP="000006D7">
      <w:pPr>
        <w:spacing w:after="0" w:line="240" w:lineRule="auto"/>
        <w:jc w:val="both"/>
        <w:rPr>
          <w:rFonts w:ascii="Arial" w:hAnsi="Arial" w:cs="Arial"/>
          <w:b/>
          <w:bCs/>
          <w:sz w:val="24"/>
          <w:szCs w:val="24"/>
        </w:rPr>
      </w:pPr>
      <w:r w:rsidRPr="000006D7">
        <w:rPr>
          <w:rFonts w:ascii="Arial" w:hAnsi="Arial" w:cs="Arial"/>
          <w:b/>
          <w:sz w:val="24"/>
          <w:szCs w:val="24"/>
        </w:rPr>
        <w:t>POR TANTO, CON FUNDAMENTO EN LO DISPUESTO POR LOS ARTÍCULOS 76 FRACCIÓN I Y 240 DE LA LEY ORGÁNICA MUNICIPAL PARA EL ESTADO DE GUANAJUATO, MANDO QUE SE IMPRIMA, PUBLIQUE, CIRCULE Y SE LE DE EL DEBIDO COMPLIMIENTO.</w:t>
      </w:r>
      <w:r w:rsidR="00837FAC" w:rsidRPr="000006D7">
        <w:rPr>
          <w:rFonts w:ascii="Arial" w:hAnsi="Arial" w:cs="Arial"/>
          <w:b/>
          <w:bCs/>
          <w:sz w:val="24"/>
          <w:szCs w:val="24"/>
        </w:rPr>
        <w:t xml:space="preserve"> </w:t>
      </w:r>
    </w:p>
    <w:p w14:paraId="67227DD8" w14:textId="77777777" w:rsidR="000006D7" w:rsidRDefault="000006D7" w:rsidP="000006D7">
      <w:pPr>
        <w:spacing w:after="0" w:line="240" w:lineRule="auto"/>
        <w:jc w:val="both"/>
        <w:rPr>
          <w:rFonts w:ascii="Arial" w:hAnsi="Arial" w:cs="Arial"/>
          <w:b/>
          <w:bCs/>
          <w:sz w:val="24"/>
          <w:szCs w:val="24"/>
        </w:rPr>
      </w:pPr>
    </w:p>
    <w:p w14:paraId="3142B70A" w14:textId="77777777" w:rsidR="000006D7" w:rsidRDefault="000006D7" w:rsidP="000006D7">
      <w:pPr>
        <w:spacing w:after="0" w:line="240" w:lineRule="auto"/>
        <w:jc w:val="both"/>
        <w:rPr>
          <w:rFonts w:ascii="Arial" w:hAnsi="Arial" w:cs="Arial"/>
          <w:b/>
          <w:bCs/>
          <w:sz w:val="24"/>
          <w:szCs w:val="24"/>
        </w:rPr>
      </w:pPr>
    </w:p>
    <w:p w14:paraId="45425F4D" w14:textId="77777777" w:rsidR="00090C8B" w:rsidRPr="000006D7" w:rsidRDefault="00090C8B" w:rsidP="000006D7">
      <w:pPr>
        <w:spacing w:after="0" w:line="240" w:lineRule="auto"/>
        <w:jc w:val="both"/>
        <w:rPr>
          <w:rFonts w:ascii="Arial" w:hAnsi="Arial" w:cs="Arial"/>
          <w:b/>
          <w:bCs/>
          <w:sz w:val="24"/>
          <w:szCs w:val="24"/>
        </w:rPr>
      </w:pPr>
    </w:p>
    <w:p w14:paraId="107DF53E" w14:textId="7ABE5388" w:rsidR="001F68AE" w:rsidRPr="000006D7" w:rsidRDefault="001F68AE" w:rsidP="000006D7">
      <w:pPr>
        <w:spacing w:after="0" w:line="240" w:lineRule="auto"/>
        <w:jc w:val="both"/>
        <w:rPr>
          <w:rFonts w:ascii="Arial" w:hAnsi="Arial" w:cs="Arial"/>
          <w:b/>
          <w:sz w:val="24"/>
          <w:szCs w:val="24"/>
        </w:rPr>
      </w:pPr>
      <w:r w:rsidRPr="000006D7">
        <w:rPr>
          <w:rFonts w:ascii="Arial" w:hAnsi="Arial" w:cs="Arial"/>
          <w:b/>
          <w:sz w:val="24"/>
          <w:szCs w:val="24"/>
        </w:rPr>
        <w:t xml:space="preserve">DADO EN LA CASA MUNICIPAL DE LEÓN, GUANAJUATO, EL DÍA </w:t>
      </w:r>
      <w:r w:rsidR="00646AD6" w:rsidRPr="000006D7">
        <w:rPr>
          <w:rFonts w:ascii="Arial" w:hAnsi="Arial" w:cs="Arial"/>
          <w:b/>
          <w:sz w:val="24"/>
          <w:szCs w:val="24"/>
        </w:rPr>
        <w:t xml:space="preserve">23 </w:t>
      </w:r>
      <w:r w:rsidR="00E353A3" w:rsidRPr="000006D7">
        <w:rPr>
          <w:rFonts w:ascii="Arial" w:hAnsi="Arial" w:cs="Arial"/>
          <w:b/>
          <w:sz w:val="24"/>
          <w:szCs w:val="24"/>
        </w:rPr>
        <w:t xml:space="preserve">DE MAYO </w:t>
      </w:r>
      <w:r w:rsidRPr="000006D7">
        <w:rPr>
          <w:rFonts w:ascii="Arial" w:hAnsi="Arial" w:cs="Arial"/>
          <w:b/>
          <w:sz w:val="24"/>
          <w:szCs w:val="24"/>
        </w:rPr>
        <w:t>DE 2019.</w:t>
      </w:r>
    </w:p>
    <w:p w14:paraId="4460CABA" w14:textId="77777777" w:rsidR="00E353A3" w:rsidRDefault="00E353A3" w:rsidP="000006D7">
      <w:pPr>
        <w:spacing w:after="0" w:line="240" w:lineRule="auto"/>
        <w:jc w:val="both"/>
        <w:rPr>
          <w:rFonts w:ascii="Arial" w:hAnsi="Arial" w:cs="Arial"/>
          <w:sz w:val="24"/>
          <w:szCs w:val="24"/>
        </w:rPr>
      </w:pPr>
    </w:p>
    <w:p w14:paraId="3F1B9244" w14:textId="77777777" w:rsidR="00090C8B" w:rsidRPr="000006D7" w:rsidRDefault="00090C8B" w:rsidP="000006D7">
      <w:pPr>
        <w:spacing w:after="0" w:line="240" w:lineRule="auto"/>
        <w:jc w:val="both"/>
        <w:rPr>
          <w:rFonts w:ascii="Arial" w:hAnsi="Arial" w:cs="Arial"/>
          <w:sz w:val="24"/>
          <w:szCs w:val="24"/>
        </w:rPr>
      </w:pPr>
    </w:p>
    <w:p w14:paraId="165AA95E" w14:textId="77777777" w:rsidR="001F68AE" w:rsidRPr="000006D7" w:rsidRDefault="001F68AE" w:rsidP="000006D7">
      <w:pPr>
        <w:tabs>
          <w:tab w:val="left" w:pos="2175"/>
        </w:tabs>
        <w:spacing w:after="0" w:line="240" w:lineRule="auto"/>
        <w:jc w:val="both"/>
        <w:rPr>
          <w:rFonts w:ascii="Arial" w:hAnsi="Arial" w:cs="Arial"/>
          <w:b/>
          <w:sz w:val="24"/>
          <w:szCs w:val="24"/>
        </w:rPr>
      </w:pPr>
      <w:r w:rsidRPr="000006D7">
        <w:rPr>
          <w:rFonts w:ascii="Arial" w:hAnsi="Arial" w:cs="Arial"/>
          <w:b/>
          <w:sz w:val="24"/>
          <w:szCs w:val="24"/>
        </w:rPr>
        <w:t>C. LIC. HÉCTOR GERMÁN RENÉ LÓPEZ SANTILLANA</w:t>
      </w:r>
    </w:p>
    <w:p w14:paraId="4171B6A9" w14:textId="0FA572DF" w:rsidR="001F68AE" w:rsidRPr="000006D7" w:rsidRDefault="001F68AE" w:rsidP="000006D7">
      <w:pPr>
        <w:tabs>
          <w:tab w:val="left" w:pos="2175"/>
        </w:tabs>
        <w:spacing w:after="0" w:line="240" w:lineRule="auto"/>
        <w:jc w:val="both"/>
        <w:rPr>
          <w:rFonts w:ascii="Arial" w:hAnsi="Arial" w:cs="Arial"/>
          <w:b/>
          <w:sz w:val="24"/>
          <w:szCs w:val="24"/>
        </w:rPr>
      </w:pPr>
      <w:r w:rsidRPr="000006D7">
        <w:rPr>
          <w:rFonts w:ascii="Arial" w:hAnsi="Arial" w:cs="Arial"/>
          <w:b/>
          <w:sz w:val="24"/>
          <w:szCs w:val="24"/>
        </w:rPr>
        <w:t>PRESIDENTE M</w:t>
      </w:r>
      <w:r w:rsidR="00837FAC" w:rsidRPr="000006D7">
        <w:rPr>
          <w:rFonts w:ascii="Arial" w:hAnsi="Arial" w:cs="Arial"/>
          <w:b/>
          <w:sz w:val="24"/>
          <w:szCs w:val="24"/>
        </w:rPr>
        <w:t>UNICIPAL</w:t>
      </w:r>
    </w:p>
    <w:p w14:paraId="504E1437" w14:textId="77777777" w:rsidR="00E353A3" w:rsidRDefault="00E353A3" w:rsidP="000006D7">
      <w:pPr>
        <w:tabs>
          <w:tab w:val="left" w:pos="2175"/>
        </w:tabs>
        <w:spacing w:after="0" w:line="240" w:lineRule="auto"/>
        <w:jc w:val="both"/>
        <w:rPr>
          <w:rFonts w:ascii="Arial" w:hAnsi="Arial" w:cs="Arial"/>
          <w:b/>
          <w:sz w:val="24"/>
          <w:szCs w:val="24"/>
        </w:rPr>
      </w:pPr>
    </w:p>
    <w:p w14:paraId="75827B91" w14:textId="77777777" w:rsidR="00090C8B" w:rsidRDefault="00090C8B" w:rsidP="000006D7">
      <w:pPr>
        <w:tabs>
          <w:tab w:val="left" w:pos="2175"/>
        </w:tabs>
        <w:spacing w:after="0" w:line="240" w:lineRule="auto"/>
        <w:jc w:val="both"/>
        <w:rPr>
          <w:rFonts w:ascii="Arial" w:hAnsi="Arial" w:cs="Arial"/>
          <w:b/>
          <w:sz w:val="24"/>
          <w:szCs w:val="24"/>
        </w:rPr>
      </w:pPr>
    </w:p>
    <w:p w14:paraId="29CB6E27" w14:textId="77777777" w:rsidR="00090C8B" w:rsidRPr="000006D7" w:rsidRDefault="00090C8B" w:rsidP="000006D7">
      <w:pPr>
        <w:tabs>
          <w:tab w:val="left" w:pos="2175"/>
        </w:tabs>
        <w:spacing w:after="0" w:line="240" w:lineRule="auto"/>
        <w:jc w:val="both"/>
        <w:rPr>
          <w:rFonts w:ascii="Arial" w:hAnsi="Arial" w:cs="Arial"/>
          <w:b/>
          <w:sz w:val="24"/>
          <w:szCs w:val="24"/>
        </w:rPr>
      </w:pPr>
    </w:p>
    <w:p w14:paraId="42794850" w14:textId="77777777" w:rsidR="001F68AE" w:rsidRPr="000006D7" w:rsidRDefault="001F68AE" w:rsidP="000006D7">
      <w:pPr>
        <w:tabs>
          <w:tab w:val="left" w:pos="2175"/>
        </w:tabs>
        <w:spacing w:after="0" w:line="240" w:lineRule="auto"/>
        <w:jc w:val="right"/>
        <w:rPr>
          <w:rFonts w:ascii="Arial" w:hAnsi="Arial" w:cs="Arial"/>
          <w:b/>
          <w:sz w:val="24"/>
          <w:szCs w:val="24"/>
        </w:rPr>
      </w:pPr>
      <w:r w:rsidRPr="000006D7">
        <w:rPr>
          <w:rFonts w:ascii="Arial" w:hAnsi="Arial" w:cs="Arial"/>
          <w:b/>
          <w:sz w:val="24"/>
          <w:szCs w:val="24"/>
        </w:rPr>
        <w:t>C. LIC. FELIPE DE JESÚS LÓPEZ GÓMEZ</w:t>
      </w:r>
    </w:p>
    <w:p w14:paraId="41D7F383" w14:textId="77777777" w:rsidR="001F68AE" w:rsidRPr="000006D7" w:rsidRDefault="001F68AE" w:rsidP="000006D7">
      <w:pPr>
        <w:tabs>
          <w:tab w:val="left" w:pos="2175"/>
        </w:tabs>
        <w:spacing w:after="0" w:line="240" w:lineRule="auto"/>
        <w:jc w:val="right"/>
        <w:rPr>
          <w:rFonts w:ascii="Arial" w:hAnsi="Arial" w:cs="Arial"/>
          <w:b/>
          <w:sz w:val="24"/>
          <w:szCs w:val="24"/>
        </w:rPr>
      </w:pPr>
      <w:r w:rsidRPr="000006D7">
        <w:rPr>
          <w:rFonts w:ascii="Arial" w:hAnsi="Arial" w:cs="Arial"/>
          <w:b/>
          <w:sz w:val="24"/>
          <w:szCs w:val="24"/>
        </w:rPr>
        <w:t>SECRETARIO DEL H. AYUNTAMIENTO</w:t>
      </w:r>
    </w:p>
    <w:p w14:paraId="1C322647" w14:textId="77777777" w:rsidR="00090C8B" w:rsidRPr="00090C8B" w:rsidRDefault="001F68AE" w:rsidP="00090C8B">
      <w:pPr>
        <w:shd w:val="clear" w:color="auto" w:fill="FFFFFF"/>
        <w:spacing w:after="0" w:line="240" w:lineRule="auto"/>
        <w:jc w:val="right"/>
        <w:rPr>
          <w:rFonts w:ascii="Calibri" w:eastAsia="Times New Roman" w:hAnsi="Calibri" w:cs="Times New Roman"/>
          <w:color w:val="222222"/>
          <w:lang w:eastAsia="es-MX"/>
        </w:rPr>
      </w:pPr>
      <w:r w:rsidRPr="000006D7">
        <w:rPr>
          <w:rFonts w:ascii="Arial" w:eastAsia="Calibri" w:hAnsi="Arial" w:cs="Arial"/>
          <w:b/>
          <w:bCs/>
          <w:sz w:val="24"/>
          <w:szCs w:val="24"/>
        </w:rPr>
        <w:t xml:space="preserve"> </w:t>
      </w:r>
      <w:r w:rsidR="00090C8B" w:rsidRPr="00090C8B">
        <w:rPr>
          <w:rFonts w:ascii="Times New Roman" w:eastAsia="Times New Roman" w:hAnsi="Times New Roman" w:cs="Times New Roman"/>
          <w:b/>
          <w:bCs/>
          <w:color w:val="222222"/>
          <w:sz w:val="14"/>
          <w:szCs w:val="14"/>
          <w:lang w:eastAsia="es-MX"/>
        </w:rPr>
        <w:t>Firma la Lic. María Edith Muñoz Solís,  Subsecretaria,</w:t>
      </w:r>
    </w:p>
    <w:p w14:paraId="4AF33C0C" w14:textId="77777777" w:rsidR="00090C8B" w:rsidRPr="00090C8B" w:rsidRDefault="00090C8B" w:rsidP="00090C8B">
      <w:pPr>
        <w:shd w:val="clear" w:color="auto" w:fill="FFFFFF"/>
        <w:spacing w:after="0" w:line="240" w:lineRule="auto"/>
        <w:jc w:val="right"/>
        <w:rPr>
          <w:rFonts w:ascii="Calibri" w:eastAsia="Times New Roman" w:hAnsi="Calibri" w:cs="Times New Roman"/>
          <w:color w:val="222222"/>
          <w:lang w:eastAsia="es-MX"/>
        </w:rPr>
      </w:pPr>
      <w:r w:rsidRPr="00090C8B">
        <w:rPr>
          <w:rFonts w:ascii="Times New Roman" w:eastAsia="Times New Roman" w:hAnsi="Times New Roman" w:cs="Times New Roman"/>
          <w:b/>
          <w:bCs/>
          <w:color w:val="222222"/>
          <w:sz w:val="14"/>
          <w:szCs w:val="14"/>
          <w:lang w:eastAsia="es-MX"/>
        </w:rPr>
        <w:t>como encargada de Despacho de la Secretaría del H. Ayuntamiento</w:t>
      </w:r>
    </w:p>
    <w:p w14:paraId="7053726C" w14:textId="77777777" w:rsidR="00090C8B" w:rsidRPr="00090C8B" w:rsidRDefault="00090C8B" w:rsidP="00090C8B">
      <w:pPr>
        <w:shd w:val="clear" w:color="auto" w:fill="FFFFFF"/>
        <w:spacing w:after="0" w:line="240" w:lineRule="auto"/>
        <w:jc w:val="right"/>
        <w:rPr>
          <w:rFonts w:ascii="Calibri" w:eastAsia="Times New Roman" w:hAnsi="Calibri" w:cs="Times New Roman"/>
          <w:color w:val="222222"/>
          <w:lang w:eastAsia="es-MX"/>
        </w:rPr>
      </w:pPr>
      <w:r w:rsidRPr="00090C8B">
        <w:rPr>
          <w:rFonts w:ascii="Times New Roman" w:eastAsia="Times New Roman" w:hAnsi="Times New Roman" w:cs="Times New Roman"/>
          <w:b/>
          <w:bCs/>
          <w:color w:val="222222"/>
          <w:sz w:val="14"/>
          <w:szCs w:val="14"/>
          <w:lang w:eastAsia="es-MX"/>
        </w:rPr>
        <w:t>en términos de la designación realizada por el Presidente Municipal</w:t>
      </w:r>
    </w:p>
    <w:p w14:paraId="4C597FD0" w14:textId="77777777" w:rsidR="00090C8B" w:rsidRPr="00090C8B" w:rsidRDefault="00090C8B" w:rsidP="00090C8B">
      <w:pPr>
        <w:shd w:val="clear" w:color="auto" w:fill="FFFFFF"/>
        <w:spacing w:after="0" w:line="240" w:lineRule="auto"/>
        <w:jc w:val="right"/>
        <w:rPr>
          <w:rFonts w:ascii="Calibri" w:eastAsia="Times New Roman" w:hAnsi="Calibri" w:cs="Times New Roman"/>
          <w:color w:val="222222"/>
          <w:lang w:eastAsia="es-MX"/>
        </w:rPr>
      </w:pPr>
      <w:r w:rsidRPr="00090C8B">
        <w:rPr>
          <w:rFonts w:ascii="Times New Roman" w:eastAsia="Times New Roman" w:hAnsi="Times New Roman" w:cs="Times New Roman"/>
          <w:b/>
          <w:bCs/>
          <w:color w:val="222222"/>
          <w:sz w:val="14"/>
          <w:szCs w:val="14"/>
          <w:lang w:eastAsia="es-MX"/>
        </w:rPr>
        <w:t>con base en el artículo 58 de la Ley Orgánica Municipal para el Estado de Guanajuato;</w:t>
      </w:r>
    </w:p>
    <w:p w14:paraId="20891BAA" w14:textId="77777777" w:rsidR="00090C8B" w:rsidRPr="00090C8B" w:rsidRDefault="00090C8B" w:rsidP="00090C8B">
      <w:pPr>
        <w:shd w:val="clear" w:color="auto" w:fill="FFFFFF"/>
        <w:spacing w:after="0" w:line="240" w:lineRule="auto"/>
        <w:jc w:val="right"/>
        <w:rPr>
          <w:rFonts w:ascii="Calibri" w:eastAsia="Times New Roman" w:hAnsi="Calibri" w:cs="Times New Roman"/>
          <w:color w:val="222222"/>
          <w:lang w:eastAsia="es-MX"/>
        </w:rPr>
      </w:pPr>
      <w:r w:rsidRPr="00090C8B">
        <w:rPr>
          <w:rFonts w:ascii="Times New Roman" w:eastAsia="Times New Roman" w:hAnsi="Times New Roman" w:cs="Times New Roman"/>
          <w:b/>
          <w:bCs/>
          <w:color w:val="222222"/>
          <w:sz w:val="14"/>
          <w:szCs w:val="14"/>
          <w:lang w:eastAsia="es-MX"/>
        </w:rPr>
        <w:t>  oficio PML/097/2019.</w:t>
      </w:r>
    </w:p>
    <w:p w14:paraId="14A5C940" w14:textId="77777777" w:rsidR="001F68AE" w:rsidRPr="000006D7" w:rsidRDefault="001F68AE" w:rsidP="00090C8B">
      <w:pPr>
        <w:spacing w:after="0" w:line="240" w:lineRule="auto"/>
        <w:jc w:val="right"/>
        <w:rPr>
          <w:rFonts w:ascii="Arial" w:hAnsi="Arial" w:cs="Arial"/>
          <w:sz w:val="24"/>
          <w:szCs w:val="24"/>
        </w:rPr>
      </w:pPr>
    </w:p>
    <w:p w14:paraId="24879B7D" w14:textId="77777777" w:rsidR="001F68AE" w:rsidRDefault="001F68AE" w:rsidP="000006D7">
      <w:pPr>
        <w:pStyle w:val="Prrafodelista"/>
        <w:ind w:left="0"/>
        <w:jc w:val="both"/>
        <w:rPr>
          <w:rFonts w:ascii="Arial" w:hAnsi="Arial" w:cs="Arial"/>
          <w:b/>
          <w:lang w:eastAsia="es-MX"/>
        </w:rPr>
      </w:pPr>
    </w:p>
    <w:p w14:paraId="27F6FD24" w14:textId="77777777" w:rsidR="002B3284" w:rsidRDefault="002B3284" w:rsidP="000006D7">
      <w:pPr>
        <w:pStyle w:val="Prrafodelista"/>
        <w:ind w:left="0"/>
        <w:jc w:val="both"/>
        <w:rPr>
          <w:rFonts w:ascii="Arial" w:hAnsi="Arial" w:cs="Arial"/>
          <w:b/>
          <w:lang w:eastAsia="es-MX"/>
        </w:rPr>
      </w:pPr>
    </w:p>
    <w:p w14:paraId="2376A743" w14:textId="5867C4B2" w:rsidR="00D00E65" w:rsidRPr="001C012C" w:rsidRDefault="00D00E65" w:rsidP="00D00E65">
      <w:pPr>
        <w:pStyle w:val="CABEZAS"/>
        <w:jc w:val="both"/>
        <w:rPr>
          <w:rFonts w:ascii="Arial" w:hAnsi="Arial" w:cs="Arial"/>
          <w:i/>
          <w:iCs/>
          <w:lang w:val="es-MX"/>
        </w:rPr>
      </w:pPr>
      <w:r w:rsidRPr="001C012C">
        <w:rPr>
          <w:rFonts w:ascii="Arial" w:hAnsi="Arial" w:cs="Arial"/>
          <w:i/>
          <w:iCs/>
          <w:lang w:val="es-MX"/>
        </w:rPr>
        <w:t>Publicado en el Periódico Oficial del Gobierno del</w:t>
      </w:r>
      <w:r>
        <w:rPr>
          <w:rFonts w:ascii="Arial" w:hAnsi="Arial" w:cs="Arial"/>
          <w:i/>
          <w:iCs/>
          <w:lang w:val="es-MX"/>
        </w:rPr>
        <w:t xml:space="preserve"> Estado de Guanajuato, número 11</w:t>
      </w:r>
      <w:r w:rsidR="003E33BC">
        <w:rPr>
          <w:rFonts w:ascii="Arial" w:hAnsi="Arial" w:cs="Arial"/>
          <w:i/>
          <w:iCs/>
          <w:lang w:val="es-MX"/>
        </w:rPr>
        <w:t>1</w:t>
      </w:r>
      <w:bookmarkStart w:id="0" w:name="_GoBack"/>
      <w:bookmarkEnd w:id="0"/>
      <w:r w:rsidRPr="001C012C">
        <w:rPr>
          <w:rFonts w:ascii="Arial" w:hAnsi="Arial" w:cs="Arial"/>
          <w:i/>
          <w:iCs/>
          <w:lang w:val="es-MX"/>
        </w:rPr>
        <w:t xml:space="preserve">, segunda parte de fecha </w:t>
      </w:r>
      <w:r>
        <w:rPr>
          <w:rFonts w:ascii="Arial" w:hAnsi="Arial" w:cs="Arial"/>
          <w:i/>
          <w:iCs/>
          <w:lang w:val="es-MX"/>
        </w:rPr>
        <w:t>04 de Junio de 2019.</w:t>
      </w:r>
    </w:p>
    <w:p w14:paraId="19FB6FA3" w14:textId="77777777" w:rsidR="00D00E65" w:rsidRPr="001A71B3" w:rsidRDefault="00D00E65" w:rsidP="00D00E65">
      <w:pPr>
        <w:rPr>
          <w:rFonts w:ascii="Arial" w:hAnsi="Arial" w:cs="Arial"/>
        </w:rPr>
      </w:pPr>
    </w:p>
    <w:p w14:paraId="495A0B72" w14:textId="77777777" w:rsidR="002B3284" w:rsidRPr="000006D7" w:rsidRDefault="002B3284" w:rsidP="000006D7">
      <w:pPr>
        <w:pStyle w:val="Prrafodelista"/>
        <w:ind w:left="0"/>
        <w:jc w:val="both"/>
        <w:rPr>
          <w:rFonts w:ascii="Arial" w:hAnsi="Arial" w:cs="Arial"/>
          <w:b/>
          <w:lang w:eastAsia="es-MX"/>
        </w:rPr>
      </w:pPr>
    </w:p>
    <w:sectPr w:rsidR="002B3284" w:rsidRPr="000006D7" w:rsidSect="002B3284">
      <w:headerReference w:type="default" r:id="rId9"/>
      <w:footerReference w:type="default" r:id="rId10"/>
      <w:pgSz w:w="12240" w:h="15840"/>
      <w:pgMar w:top="2127" w:right="1701" w:bottom="993" w:left="1418" w:header="56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1352CE" w14:textId="77777777" w:rsidR="008F383B" w:rsidRDefault="008F383B">
      <w:pPr>
        <w:spacing w:after="0" w:line="240" w:lineRule="auto"/>
      </w:pPr>
      <w:r>
        <w:separator/>
      </w:r>
    </w:p>
  </w:endnote>
  <w:endnote w:type="continuationSeparator" w:id="0">
    <w:p w14:paraId="7EBCA296" w14:textId="77777777" w:rsidR="008F383B" w:rsidRDefault="008F383B">
      <w:pPr>
        <w:spacing w:after="0" w:line="240" w:lineRule="auto"/>
      </w:pPr>
      <w:r>
        <w:continuationSeparator/>
      </w:r>
    </w:p>
  </w:endnote>
  <w:endnote w:type="continuationNotice" w:id="1">
    <w:p w14:paraId="5FF895AE" w14:textId="77777777" w:rsidR="008F383B" w:rsidRDefault="008F38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111CD" w14:textId="4B68CE4E" w:rsidR="009B44E5" w:rsidRPr="00837FAC" w:rsidRDefault="009B44E5" w:rsidP="00837FAC">
    <w:pPr>
      <w:pStyle w:val="Sangra3detindependiente"/>
      <w:ind w:left="-142" w:right="-143"/>
      <w:jc w:val="both"/>
      <w:rPr>
        <w:rFonts w:ascii="Arial" w:hAnsi="Arial" w:cs="Arial"/>
        <w:sz w:val="14"/>
        <w:szCs w:val="14"/>
      </w:rPr>
    </w:pPr>
  </w:p>
  <w:p w14:paraId="342C087D" w14:textId="0FE3A1C1" w:rsidR="009B44E5" w:rsidRPr="009505C8" w:rsidRDefault="009B44E5" w:rsidP="003A268A">
    <w:pPr>
      <w:pStyle w:val="Piedepgina"/>
      <w:ind w:left="-284"/>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2FE1D2" w14:textId="77777777" w:rsidR="008F383B" w:rsidRDefault="008F383B">
      <w:pPr>
        <w:spacing w:after="0" w:line="240" w:lineRule="auto"/>
      </w:pPr>
      <w:r>
        <w:separator/>
      </w:r>
    </w:p>
  </w:footnote>
  <w:footnote w:type="continuationSeparator" w:id="0">
    <w:p w14:paraId="635E3AA1" w14:textId="77777777" w:rsidR="008F383B" w:rsidRDefault="008F383B">
      <w:pPr>
        <w:spacing w:after="0" w:line="240" w:lineRule="auto"/>
      </w:pPr>
      <w:r>
        <w:continuationSeparator/>
      </w:r>
    </w:p>
  </w:footnote>
  <w:footnote w:type="continuationNotice" w:id="1">
    <w:p w14:paraId="52BF09AD" w14:textId="77777777" w:rsidR="008F383B" w:rsidRDefault="008F383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E4E40" w14:textId="2224F43A" w:rsidR="009B44E5" w:rsidRDefault="009B44E5" w:rsidP="003A268A">
    <w:pPr>
      <w:pStyle w:val="Encabezado"/>
      <w:jc w:val="right"/>
    </w:pPr>
  </w:p>
  <w:p w14:paraId="229CB5DC" w14:textId="77777777" w:rsidR="009B44E5" w:rsidRPr="001F2F71" w:rsidRDefault="009B44E5">
    <w:pPr>
      <w:pStyle w:val="Encabezad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53E68"/>
    <w:multiLevelType w:val="hybridMultilevel"/>
    <w:tmpl w:val="4D7A9E16"/>
    <w:lvl w:ilvl="0" w:tplc="3FD2A970">
      <w:start w:val="1"/>
      <w:numFmt w:val="upperRoman"/>
      <w:lvlText w:val="%1."/>
      <w:lvlJc w:val="right"/>
      <w:pPr>
        <w:ind w:left="1080" w:hanging="720"/>
      </w:pPr>
      <w:rPr>
        <w:b/>
        <w:i w:val="0"/>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1A5433AA"/>
    <w:multiLevelType w:val="hybridMultilevel"/>
    <w:tmpl w:val="A656AE0E"/>
    <w:lvl w:ilvl="0" w:tplc="DA6CFDE2">
      <w:start w:val="1"/>
      <w:numFmt w:val="upperRoman"/>
      <w:lvlText w:val="%1."/>
      <w:lvlJc w:val="right"/>
      <w:pPr>
        <w:ind w:left="720" w:hanging="360"/>
      </w:pPr>
      <w:rPr>
        <w:b/>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1F8B5E1A"/>
    <w:multiLevelType w:val="hybridMultilevel"/>
    <w:tmpl w:val="32F8A5C4"/>
    <w:lvl w:ilvl="0" w:tplc="F902442A">
      <w:start w:val="1"/>
      <w:numFmt w:val="upperRoman"/>
      <w:lvlText w:val="%1."/>
      <w:lvlJc w:val="right"/>
      <w:pPr>
        <w:ind w:left="1366" w:hanging="720"/>
      </w:pPr>
      <w:rPr>
        <w:rFonts w:ascii="Arial" w:eastAsia="Times New Roman" w:hAnsi="Arial" w:cs="Arial" w:hint="default"/>
        <w:b/>
        <w:i w:val="0"/>
        <w:sz w:val="24"/>
        <w:szCs w:val="24"/>
      </w:rPr>
    </w:lvl>
    <w:lvl w:ilvl="1" w:tplc="080A0019">
      <w:start w:val="1"/>
      <w:numFmt w:val="lowerLetter"/>
      <w:lvlText w:val="%2."/>
      <w:lvlJc w:val="left"/>
      <w:pPr>
        <w:ind w:left="1726" w:hanging="360"/>
      </w:pPr>
    </w:lvl>
    <w:lvl w:ilvl="2" w:tplc="080A001B">
      <w:start w:val="1"/>
      <w:numFmt w:val="lowerRoman"/>
      <w:lvlText w:val="%3."/>
      <w:lvlJc w:val="right"/>
      <w:pPr>
        <w:ind w:left="2446" w:hanging="180"/>
      </w:pPr>
    </w:lvl>
    <w:lvl w:ilvl="3" w:tplc="080A000F">
      <w:start w:val="1"/>
      <w:numFmt w:val="decimal"/>
      <w:lvlText w:val="%4."/>
      <w:lvlJc w:val="left"/>
      <w:pPr>
        <w:ind w:left="3166" w:hanging="360"/>
      </w:pPr>
    </w:lvl>
    <w:lvl w:ilvl="4" w:tplc="080A0019">
      <w:start w:val="1"/>
      <w:numFmt w:val="lowerLetter"/>
      <w:lvlText w:val="%5."/>
      <w:lvlJc w:val="left"/>
      <w:pPr>
        <w:ind w:left="3886" w:hanging="360"/>
      </w:pPr>
    </w:lvl>
    <w:lvl w:ilvl="5" w:tplc="080A001B">
      <w:start w:val="1"/>
      <w:numFmt w:val="lowerRoman"/>
      <w:lvlText w:val="%6."/>
      <w:lvlJc w:val="right"/>
      <w:pPr>
        <w:ind w:left="4606" w:hanging="180"/>
      </w:pPr>
    </w:lvl>
    <w:lvl w:ilvl="6" w:tplc="080A000F">
      <w:start w:val="1"/>
      <w:numFmt w:val="decimal"/>
      <w:lvlText w:val="%7."/>
      <w:lvlJc w:val="left"/>
      <w:pPr>
        <w:ind w:left="5326" w:hanging="360"/>
      </w:pPr>
    </w:lvl>
    <w:lvl w:ilvl="7" w:tplc="080A0019">
      <w:start w:val="1"/>
      <w:numFmt w:val="lowerLetter"/>
      <w:lvlText w:val="%8."/>
      <w:lvlJc w:val="left"/>
      <w:pPr>
        <w:ind w:left="6046" w:hanging="360"/>
      </w:pPr>
    </w:lvl>
    <w:lvl w:ilvl="8" w:tplc="080A001B">
      <w:start w:val="1"/>
      <w:numFmt w:val="lowerRoman"/>
      <w:lvlText w:val="%9."/>
      <w:lvlJc w:val="right"/>
      <w:pPr>
        <w:ind w:left="6766" w:hanging="180"/>
      </w:pPr>
    </w:lvl>
  </w:abstractNum>
  <w:abstractNum w:abstractNumId="3" w15:restartNumberingAfterBreak="0">
    <w:nsid w:val="2F225614"/>
    <w:multiLevelType w:val="hybridMultilevel"/>
    <w:tmpl w:val="1A409142"/>
    <w:lvl w:ilvl="0" w:tplc="DA6CFDE2">
      <w:start w:val="1"/>
      <w:numFmt w:val="upperRoman"/>
      <w:lvlText w:val="%1."/>
      <w:lvlJc w:val="right"/>
      <w:pPr>
        <w:ind w:left="720" w:hanging="360"/>
      </w:pPr>
      <w:rPr>
        <w:b/>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FB438A5"/>
    <w:multiLevelType w:val="hybridMultilevel"/>
    <w:tmpl w:val="D82CCDB0"/>
    <w:lvl w:ilvl="0" w:tplc="B0B49060">
      <w:start w:val="1"/>
      <w:numFmt w:val="upperRoman"/>
      <w:lvlText w:val="%1."/>
      <w:lvlJc w:val="right"/>
      <w:pPr>
        <w:ind w:left="862" w:hanging="720"/>
      </w:pPr>
      <w:rPr>
        <w:rFonts w:ascii="Arial" w:eastAsia="Times New Roman" w:hAnsi="Arial" w:cs="Arial" w:hint="default"/>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5" w15:restartNumberingAfterBreak="0">
    <w:nsid w:val="2FFA58D0"/>
    <w:multiLevelType w:val="hybridMultilevel"/>
    <w:tmpl w:val="F87438E0"/>
    <w:lvl w:ilvl="0" w:tplc="DA6CFDE2">
      <w:start w:val="1"/>
      <w:numFmt w:val="upperRoman"/>
      <w:lvlText w:val="%1."/>
      <w:lvlJc w:val="right"/>
      <w:pPr>
        <w:ind w:left="720" w:hanging="360"/>
      </w:pPr>
      <w:rPr>
        <w:b/>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3A7423B9"/>
    <w:multiLevelType w:val="hybridMultilevel"/>
    <w:tmpl w:val="73B0A4CE"/>
    <w:lvl w:ilvl="0" w:tplc="DA6CFDE2">
      <w:start w:val="1"/>
      <w:numFmt w:val="upperRoman"/>
      <w:lvlText w:val="%1."/>
      <w:lvlJc w:val="right"/>
      <w:pPr>
        <w:ind w:left="720" w:hanging="360"/>
      </w:pPr>
      <w:rPr>
        <w:b/>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44762D2D"/>
    <w:multiLevelType w:val="hybridMultilevel"/>
    <w:tmpl w:val="8E48E9BC"/>
    <w:lvl w:ilvl="0" w:tplc="DA6CFDE2">
      <w:start w:val="1"/>
      <w:numFmt w:val="upperRoman"/>
      <w:lvlText w:val="%1."/>
      <w:lvlJc w:val="right"/>
      <w:pPr>
        <w:ind w:left="720" w:hanging="360"/>
      </w:pPr>
      <w:rPr>
        <w:b/>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48D25423"/>
    <w:multiLevelType w:val="hybridMultilevel"/>
    <w:tmpl w:val="D3D64B6C"/>
    <w:lvl w:ilvl="0" w:tplc="F7E0040E">
      <w:start w:val="1"/>
      <w:numFmt w:val="upperRoman"/>
      <w:lvlText w:val="%1."/>
      <w:lvlJc w:val="right"/>
      <w:pPr>
        <w:ind w:left="360" w:hanging="360"/>
      </w:pPr>
      <w:rPr>
        <w:rFonts w:ascii="Arial" w:eastAsia="Times New Roman" w:hAnsi="Arial" w:cs="Arial"/>
        <w:b/>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536106CB"/>
    <w:multiLevelType w:val="hybridMultilevel"/>
    <w:tmpl w:val="A14A0214"/>
    <w:lvl w:ilvl="0" w:tplc="B0B49060">
      <w:start w:val="1"/>
      <w:numFmt w:val="upperRoman"/>
      <w:lvlText w:val="%1."/>
      <w:lvlJc w:val="right"/>
      <w:pPr>
        <w:ind w:left="1080" w:hanging="720"/>
      </w:pPr>
      <w:rPr>
        <w:rFonts w:ascii="Arial" w:eastAsia="Times New Roman" w:hAnsi="Arial" w:cs="Arial" w:hint="default"/>
        <w:b/>
        <w:strike w:val="0"/>
        <w:dstrike w:val="0"/>
        <w:u w:val="none"/>
        <w:effect w:val="no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ES_tradnl" w:vendorID="64" w:dllVersion="131078" w:nlCheck="1" w:checkStyle="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68A"/>
    <w:rsid w:val="000006D7"/>
    <w:rsid w:val="00006227"/>
    <w:rsid w:val="00007557"/>
    <w:rsid w:val="00011B85"/>
    <w:rsid w:val="00023942"/>
    <w:rsid w:val="00025DD2"/>
    <w:rsid w:val="0003091C"/>
    <w:rsid w:val="000359E2"/>
    <w:rsid w:val="00035A96"/>
    <w:rsid w:val="00036E02"/>
    <w:rsid w:val="00036EAF"/>
    <w:rsid w:val="00043EF1"/>
    <w:rsid w:val="00046D0A"/>
    <w:rsid w:val="00062158"/>
    <w:rsid w:val="000670EF"/>
    <w:rsid w:val="000703AC"/>
    <w:rsid w:val="00076813"/>
    <w:rsid w:val="00081403"/>
    <w:rsid w:val="00081DE6"/>
    <w:rsid w:val="00086733"/>
    <w:rsid w:val="00090C8B"/>
    <w:rsid w:val="00095871"/>
    <w:rsid w:val="00095BD2"/>
    <w:rsid w:val="000A2478"/>
    <w:rsid w:val="000A256F"/>
    <w:rsid w:val="000A2E7F"/>
    <w:rsid w:val="000B4577"/>
    <w:rsid w:val="000B487D"/>
    <w:rsid w:val="000B51F2"/>
    <w:rsid w:val="000B79CE"/>
    <w:rsid w:val="000C61F6"/>
    <w:rsid w:val="000C7757"/>
    <w:rsid w:val="000D5DA3"/>
    <w:rsid w:val="000F0191"/>
    <w:rsid w:val="000F21B5"/>
    <w:rsid w:val="000F4451"/>
    <w:rsid w:val="000F519F"/>
    <w:rsid w:val="001203BB"/>
    <w:rsid w:val="00120C14"/>
    <w:rsid w:val="00126AA1"/>
    <w:rsid w:val="001367B3"/>
    <w:rsid w:val="00137428"/>
    <w:rsid w:val="001375B6"/>
    <w:rsid w:val="00142DFF"/>
    <w:rsid w:val="00153006"/>
    <w:rsid w:val="001566F7"/>
    <w:rsid w:val="00163501"/>
    <w:rsid w:val="001718EE"/>
    <w:rsid w:val="00181410"/>
    <w:rsid w:val="001958C3"/>
    <w:rsid w:val="00196E89"/>
    <w:rsid w:val="00197642"/>
    <w:rsid w:val="00197857"/>
    <w:rsid w:val="00197BE3"/>
    <w:rsid w:val="001A2C87"/>
    <w:rsid w:val="001A6531"/>
    <w:rsid w:val="001A68F8"/>
    <w:rsid w:val="001A7361"/>
    <w:rsid w:val="001C4AA1"/>
    <w:rsid w:val="001C62C7"/>
    <w:rsid w:val="001D1643"/>
    <w:rsid w:val="001D415C"/>
    <w:rsid w:val="001D7184"/>
    <w:rsid w:val="001E01F6"/>
    <w:rsid w:val="001F00F4"/>
    <w:rsid w:val="001F27C9"/>
    <w:rsid w:val="001F3A9A"/>
    <w:rsid w:val="001F68AE"/>
    <w:rsid w:val="002020F8"/>
    <w:rsid w:val="002135C0"/>
    <w:rsid w:val="00216852"/>
    <w:rsid w:val="00216FEF"/>
    <w:rsid w:val="002209E1"/>
    <w:rsid w:val="00224BBB"/>
    <w:rsid w:val="0023070E"/>
    <w:rsid w:val="002337AA"/>
    <w:rsid w:val="002606C4"/>
    <w:rsid w:val="0026157B"/>
    <w:rsid w:val="002644B3"/>
    <w:rsid w:val="00285B69"/>
    <w:rsid w:val="002861C6"/>
    <w:rsid w:val="00286E07"/>
    <w:rsid w:val="00291C61"/>
    <w:rsid w:val="002949B0"/>
    <w:rsid w:val="002A3E06"/>
    <w:rsid w:val="002A5226"/>
    <w:rsid w:val="002A7B94"/>
    <w:rsid w:val="002B3284"/>
    <w:rsid w:val="002B4E02"/>
    <w:rsid w:val="002C03EA"/>
    <w:rsid w:val="002C1C61"/>
    <w:rsid w:val="002C4DC7"/>
    <w:rsid w:val="002D0B53"/>
    <w:rsid w:val="002D148A"/>
    <w:rsid w:val="002D16CC"/>
    <w:rsid w:val="002D26EE"/>
    <w:rsid w:val="002D3848"/>
    <w:rsid w:val="002D6184"/>
    <w:rsid w:val="002E08B7"/>
    <w:rsid w:val="002E5F9C"/>
    <w:rsid w:val="002E69A1"/>
    <w:rsid w:val="002F07DF"/>
    <w:rsid w:val="002F24A7"/>
    <w:rsid w:val="002F5BC3"/>
    <w:rsid w:val="00306C71"/>
    <w:rsid w:val="00311369"/>
    <w:rsid w:val="00320910"/>
    <w:rsid w:val="00320D39"/>
    <w:rsid w:val="00327229"/>
    <w:rsid w:val="00330C06"/>
    <w:rsid w:val="00331475"/>
    <w:rsid w:val="00336619"/>
    <w:rsid w:val="003505F6"/>
    <w:rsid w:val="0035147E"/>
    <w:rsid w:val="00354E93"/>
    <w:rsid w:val="0036052A"/>
    <w:rsid w:val="003769A0"/>
    <w:rsid w:val="00376A16"/>
    <w:rsid w:val="003874FB"/>
    <w:rsid w:val="00387846"/>
    <w:rsid w:val="00396912"/>
    <w:rsid w:val="00396BFF"/>
    <w:rsid w:val="003A268A"/>
    <w:rsid w:val="003A279A"/>
    <w:rsid w:val="003A6088"/>
    <w:rsid w:val="003A6E8D"/>
    <w:rsid w:val="003B39F1"/>
    <w:rsid w:val="003C33C9"/>
    <w:rsid w:val="003C54B4"/>
    <w:rsid w:val="003D35A4"/>
    <w:rsid w:val="003D7890"/>
    <w:rsid w:val="003E33BC"/>
    <w:rsid w:val="003E3CA3"/>
    <w:rsid w:val="00401749"/>
    <w:rsid w:val="004327ED"/>
    <w:rsid w:val="00434E2B"/>
    <w:rsid w:val="004358BC"/>
    <w:rsid w:val="0045065E"/>
    <w:rsid w:val="004512CD"/>
    <w:rsid w:val="00483154"/>
    <w:rsid w:val="00494016"/>
    <w:rsid w:val="00495A85"/>
    <w:rsid w:val="00496802"/>
    <w:rsid w:val="00497EAF"/>
    <w:rsid w:val="00497EF7"/>
    <w:rsid w:val="004D2A9C"/>
    <w:rsid w:val="004D5CDB"/>
    <w:rsid w:val="004E3E49"/>
    <w:rsid w:val="004E441B"/>
    <w:rsid w:val="004E4B7A"/>
    <w:rsid w:val="004E5F6B"/>
    <w:rsid w:val="004E6420"/>
    <w:rsid w:val="004E720A"/>
    <w:rsid w:val="00515521"/>
    <w:rsid w:val="00517D52"/>
    <w:rsid w:val="00542045"/>
    <w:rsid w:val="00545084"/>
    <w:rsid w:val="0055094E"/>
    <w:rsid w:val="00560C85"/>
    <w:rsid w:val="00575CBD"/>
    <w:rsid w:val="00585D3C"/>
    <w:rsid w:val="00592411"/>
    <w:rsid w:val="0059571B"/>
    <w:rsid w:val="00596311"/>
    <w:rsid w:val="005B64EA"/>
    <w:rsid w:val="005E0350"/>
    <w:rsid w:val="005F1376"/>
    <w:rsid w:val="005F54F2"/>
    <w:rsid w:val="005F6DD6"/>
    <w:rsid w:val="00605AB9"/>
    <w:rsid w:val="00605BAE"/>
    <w:rsid w:val="00611992"/>
    <w:rsid w:val="0062336D"/>
    <w:rsid w:val="00625ECB"/>
    <w:rsid w:val="006312A5"/>
    <w:rsid w:val="00645301"/>
    <w:rsid w:val="00646AD6"/>
    <w:rsid w:val="00646E04"/>
    <w:rsid w:val="00656A7A"/>
    <w:rsid w:val="00660EFA"/>
    <w:rsid w:val="0066233D"/>
    <w:rsid w:val="00666343"/>
    <w:rsid w:val="0067122A"/>
    <w:rsid w:val="006733AD"/>
    <w:rsid w:val="0068461F"/>
    <w:rsid w:val="00684B6A"/>
    <w:rsid w:val="006936AA"/>
    <w:rsid w:val="00697FFE"/>
    <w:rsid w:val="006A0F59"/>
    <w:rsid w:val="006A7FA8"/>
    <w:rsid w:val="006B376D"/>
    <w:rsid w:val="006B7124"/>
    <w:rsid w:val="006B7A1D"/>
    <w:rsid w:val="006D1755"/>
    <w:rsid w:val="006E1A84"/>
    <w:rsid w:val="006E3EE3"/>
    <w:rsid w:val="00703C25"/>
    <w:rsid w:val="00706010"/>
    <w:rsid w:val="00720B88"/>
    <w:rsid w:val="00720D60"/>
    <w:rsid w:val="00722FA5"/>
    <w:rsid w:val="00723ACD"/>
    <w:rsid w:val="00727EE3"/>
    <w:rsid w:val="007330D2"/>
    <w:rsid w:val="0073699C"/>
    <w:rsid w:val="007429CE"/>
    <w:rsid w:val="00752496"/>
    <w:rsid w:val="00755207"/>
    <w:rsid w:val="007665CB"/>
    <w:rsid w:val="007722D4"/>
    <w:rsid w:val="007740F4"/>
    <w:rsid w:val="00784C07"/>
    <w:rsid w:val="0079467B"/>
    <w:rsid w:val="007A7AB2"/>
    <w:rsid w:val="007C5A5C"/>
    <w:rsid w:val="007D1609"/>
    <w:rsid w:val="007D2510"/>
    <w:rsid w:val="007D4A08"/>
    <w:rsid w:val="007D59A5"/>
    <w:rsid w:val="007D5AD8"/>
    <w:rsid w:val="007D5ADD"/>
    <w:rsid w:val="007D78E0"/>
    <w:rsid w:val="007E3554"/>
    <w:rsid w:val="007F0DFE"/>
    <w:rsid w:val="007F6FF5"/>
    <w:rsid w:val="007F7264"/>
    <w:rsid w:val="00802F07"/>
    <w:rsid w:val="00812B7B"/>
    <w:rsid w:val="00837096"/>
    <w:rsid w:val="00837FAC"/>
    <w:rsid w:val="00844832"/>
    <w:rsid w:val="00851DB8"/>
    <w:rsid w:val="00854680"/>
    <w:rsid w:val="00862DD0"/>
    <w:rsid w:val="0087158A"/>
    <w:rsid w:val="00876B9C"/>
    <w:rsid w:val="008801A9"/>
    <w:rsid w:val="008856C9"/>
    <w:rsid w:val="00887A73"/>
    <w:rsid w:val="0089026F"/>
    <w:rsid w:val="0089385B"/>
    <w:rsid w:val="008A073E"/>
    <w:rsid w:val="008A3BEA"/>
    <w:rsid w:val="008B3A4D"/>
    <w:rsid w:val="008B649A"/>
    <w:rsid w:val="008C347A"/>
    <w:rsid w:val="008C6CA9"/>
    <w:rsid w:val="008C7D42"/>
    <w:rsid w:val="008D17B8"/>
    <w:rsid w:val="008D3632"/>
    <w:rsid w:val="008D735A"/>
    <w:rsid w:val="008E0A02"/>
    <w:rsid w:val="008E2055"/>
    <w:rsid w:val="008E47AE"/>
    <w:rsid w:val="008E62D0"/>
    <w:rsid w:val="008E642F"/>
    <w:rsid w:val="008E79B0"/>
    <w:rsid w:val="008F173A"/>
    <w:rsid w:val="008F383B"/>
    <w:rsid w:val="008F72AE"/>
    <w:rsid w:val="00910DE2"/>
    <w:rsid w:val="00914B3D"/>
    <w:rsid w:val="00924A2B"/>
    <w:rsid w:val="00940140"/>
    <w:rsid w:val="009462A2"/>
    <w:rsid w:val="00946FB2"/>
    <w:rsid w:val="00951B83"/>
    <w:rsid w:val="00951FAB"/>
    <w:rsid w:val="009576AE"/>
    <w:rsid w:val="00972A15"/>
    <w:rsid w:val="009843EE"/>
    <w:rsid w:val="0098512F"/>
    <w:rsid w:val="00991DEE"/>
    <w:rsid w:val="00992F43"/>
    <w:rsid w:val="009A07EB"/>
    <w:rsid w:val="009A7425"/>
    <w:rsid w:val="009B2401"/>
    <w:rsid w:val="009B44E5"/>
    <w:rsid w:val="009B481F"/>
    <w:rsid w:val="009C2566"/>
    <w:rsid w:val="009C737F"/>
    <w:rsid w:val="009D640D"/>
    <w:rsid w:val="009E0385"/>
    <w:rsid w:val="009F1E62"/>
    <w:rsid w:val="00A04225"/>
    <w:rsid w:val="00A05037"/>
    <w:rsid w:val="00A143CA"/>
    <w:rsid w:val="00A16C2A"/>
    <w:rsid w:val="00A170A4"/>
    <w:rsid w:val="00A2354C"/>
    <w:rsid w:val="00A329AC"/>
    <w:rsid w:val="00A37C28"/>
    <w:rsid w:val="00A618E4"/>
    <w:rsid w:val="00A73237"/>
    <w:rsid w:val="00A74191"/>
    <w:rsid w:val="00A808DD"/>
    <w:rsid w:val="00A80E57"/>
    <w:rsid w:val="00A812AA"/>
    <w:rsid w:val="00A83067"/>
    <w:rsid w:val="00A84B8A"/>
    <w:rsid w:val="00A94373"/>
    <w:rsid w:val="00A94B94"/>
    <w:rsid w:val="00AA10FE"/>
    <w:rsid w:val="00AA1F14"/>
    <w:rsid w:val="00AA3922"/>
    <w:rsid w:val="00AB28E0"/>
    <w:rsid w:val="00AC0806"/>
    <w:rsid w:val="00AC595D"/>
    <w:rsid w:val="00AD02F8"/>
    <w:rsid w:val="00AD117A"/>
    <w:rsid w:val="00AD1B9C"/>
    <w:rsid w:val="00AD21D5"/>
    <w:rsid w:val="00AD78B8"/>
    <w:rsid w:val="00AE011F"/>
    <w:rsid w:val="00AE01FC"/>
    <w:rsid w:val="00AE04D9"/>
    <w:rsid w:val="00AE2162"/>
    <w:rsid w:val="00AE7666"/>
    <w:rsid w:val="00AF0484"/>
    <w:rsid w:val="00B03AF4"/>
    <w:rsid w:val="00B17B24"/>
    <w:rsid w:val="00B17E9D"/>
    <w:rsid w:val="00B216A9"/>
    <w:rsid w:val="00B23A2F"/>
    <w:rsid w:val="00B26B69"/>
    <w:rsid w:val="00B332E9"/>
    <w:rsid w:val="00B34251"/>
    <w:rsid w:val="00B42EAE"/>
    <w:rsid w:val="00B562C1"/>
    <w:rsid w:val="00B63EEE"/>
    <w:rsid w:val="00B64A51"/>
    <w:rsid w:val="00B67BB4"/>
    <w:rsid w:val="00B719CD"/>
    <w:rsid w:val="00B816B5"/>
    <w:rsid w:val="00B97ACE"/>
    <w:rsid w:val="00BA5D99"/>
    <w:rsid w:val="00BB1B65"/>
    <w:rsid w:val="00BB4FCC"/>
    <w:rsid w:val="00BC227F"/>
    <w:rsid w:val="00BD25EE"/>
    <w:rsid w:val="00BD7E77"/>
    <w:rsid w:val="00BE24A5"/>
    <w:rsid w:val="00BF32B3"/>
    <w:rsid w:val="00BF4364"/>
    <w:rsid w:val="00BF6F3C"/>
    <w:rsid w:val="00C02C57"/>
    <w:rsid w:val="00C13C63"/>
    <w:rsid w:val="00C14F7B"/>
    <w:rsid w:val="00C23C09"/>
    <w:rsid w:val="00C44039"/>
    <w:rsid w:val="00C7149F"/>
    <w:rsid w:val="00C75765"/>
    <w:rsid w:val="00C81581"/>
    <w:rsid w:val="00C85904"/>
    <w:rsid w:val="00C85F52"/>
    <w:rsid w:val="00CA5AE6"/>
    <w:rsid w:val="00CB22FC"/>
    <w:rsid w:val="00CB3DA7"/>
    <w:rsid w:val="00CC0EEB"/>
    <w:rsid w:val="00CD53EB"/>
    <w:rsid w:val="00CF019C"/>
    <w:rsid w:val="00D00E65"/>
    <w:rsid w:val="00D0123C"/>
    <w:rsid w:val="00D01EE2"/>
    <w:rsid w:val="00D03B7D"/>
    <w:rsid w:val="00D04BE5"/>
    <w:rsid w:val="00D05779"/>
    <w:rsid w:val="00D06CBD"/>
    <w:rsid w:val="00D229B4"/>
    <w:rsid w:val="00D2469F"/>
    <w:rsid w:val="00D34211"/>
    <w:rsid w:val="00D41D05"/>
    <w:rsid w:val="00D42827"/>
    <w:rsid w:val="00D62627"/>
    <w:rsid w:val="00D64761"/>
    <w:rsid w:val="00D64CAA"/>
    <w:rsid w:val="00D747F4"/>
    <w:rsid w:val="00D836AB"/>
    <w:rsid w:val="00D84C3B"/>
    <w:rsid w:val="00D85187"/>
    <w:rsid w:val="00D865F7"/>
    <w:rsid w:val="00D916C0"/>
    <w:rsid w:val="00D9401E"/>
    <w:rsid w:val="00DA7C4C"/>
    <w:rsid w:val="00DA7D7A"/>
    <w:rsid w:val="00DB2EBE"/>
    <w:rsid w:val="00DB4253"/>
    <w:rsid w:val="00DB4387"/>
    <w:rsid w:val="00DC0DD8"/>
    <w:rsid w:val="00DC218D"/>
    <w:rsid w:val="00DE1EA8"/>
    <w:rsid w:val="00DE3AE6"/>
    <w:rsid w:val="00DE48E9"/>
    <w:rsid w:val="00DF3507"/>
    <w:rsid w:val="00DF4877"/>
    <w:rsid w:val="00DF7661"/>
    <w:rsid w:val="00E12FCD"/>
    <w:rsid w:val="00E1420D"/>
    <w:rsid w:val="00E22798"/>
    <w:rsid w:val="00E32EC9"/>
    <w:rsid w:val="00E341BD"/>
    <w:rsid w:val="00E353A3"/>
    <w:rsid w:val="00E44AF4"/>
    <w:rsid w:val="00E46008"/>
    <w:rsid w:val="00E518BF"/>
    <w:rsid w:val="00E52361"/>
    <w:rsid w:val="00E54947"/>
    <w:rsid w:val="00E67C5F"/>
    <w:rsid w:val="00E709CA"/>
    <w:rsid w:val="00E72312"/>
    <w:rsid w:val="00E740F7"/>
    <w:rsid w:val="00E7533A"/>
    <w:rsid w:val="00E8796A"/>
    <w:rsid w:val="00E94B17"/>
    <w:rsid w:val="00EB06F1"/>
    <w:rsid w:val="00EB5405"/>
    <w:rsid w:val="00EB6AAE"/>
    <w:rsid w:val="00EC0865"/>
    <w:rsid w:val="00EC3331"/>
    <w:rsid w:val="00ED0F21"/>
    <w:rsid w:val="00ED6A6B"/>
    <w:rsid w:val="00ED6CB7"/>
    <w:rsid w:val="00ED790A"/>
    <w:rsid w:val="00EE1991"/>
    <w:rsid w:val="00EE46D9"/>
    <w:rsid w:val="00EE7724"/>
    <w:rsid w:val="00EF19F8"/>
    <w:rsid w:val="00EF362E"/>
    <w:rsid w:val="00F00112"/>
    <w:rsid w:val="00F317BA"/>
    <w:rsid w:val="00F37ED4"/>
    <w:rsid w:val="00F42EA5"/>
    <w:rsid w:val="00F44944"/>
    <w:rsid w:val="00F44ACB"/>
    <w:rsid w:val="00F61405"/>
    <w:rsid w:val="00F63A96"/>
    <w:rsid w:val="00F66AA4"/>
    <w:rsid w:val="00F708D0"/>
    <w:rsid w:val="00F7714C"/>
    <w:rsid w:val="00F9420A"/>
    <w:rsid w:val="00F96441"/>
    <w:rsid w:val="00FD4D38"/>
    <w:rsid w:val="00FE2AC9"/>
    <w:rsid w:val="00FE5D15"/>
    <w:rsid w:val="00FE7D4F"/>
    <w:rsid w:val="00FF62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93DB7"/>
  <w15:docId w15:val="{D0E17647-D71C-4D82-A597-4A7358626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68A"/>
    <w:pPr>
      <w:spacing w:after="200" w:line="276" w:lineRule="auto"/>
    </w:pPr>
  </w:style>
  <w:style w:type="paragraph" w:styleId="Ttulo1">
    <w:name w:val="heading 1"/>
    <w:basedOn w:val="Normal"/>
    <w:next w:val="Normal"/>
    <w:link w:val="Ttulo1Car"/>
    <w:qFormat/>
    <w:rsid w:val="003A268A"/>
    <w:pPr>
      <w:keepNext/>
      <w:keepLines/>
      <w:spacing w:before="400" w:after="120"/>
      <w:contextualSpacing/>
      <w:outlineLvl w:val="0"/>
    </w:pPr>
    <w:rPr>
      <w:rFonts w:ascii="Arial" w:eastAsia="Arial" w:hAnsi="Arial" w:cs="Arial"/>
      <w:color w:val="000000"/>
      <w:sz w:val="40"/>
      <w:szCs w:val="40"/>
      <w:lang w:eastAsia="es-MX"/>
    </w:rPr>
  </w:style>
  <w:style w:type="paragraph" w:styleId="Ttulo2">
    <w:name w:val="heading 2"/>
    <w:basedOn w:val="Normal"/>
    <w:next w:val="Normal"/>
    <w:link w:val="Ttulo2Car"/>
    <w:qFormat/>
    <w:rsid w:val="003A268A"/>
    <w:pPr>
      <w:keepNext/>
      <w:keepLines/>
      <w:spacing w:before="360" w:after="120"/>
      <w:contextualSpacing/>
      <w:outlineLvl w:val="1"/>
    </w:pPr>
    <w:rPr>
      <w:rFonts w:ascii="Arial" w:eastAsia="Arial" w:hAnsi="Arial" w:cs="Arial"/>
      <w:color w:val="000000"/>
      <w:sz w:val="32"/>
      <w:szCs w:val="32"/>
      <w:lang w:eastAsia="es-MX"/>
    </w:rPr>
  </w:style>
  <w:style w:type="paragraph" w:styleId="Ttulo3">
    <w:name w:val="heading 3"/>
    <w:basedOn w:val="Normal"/>
    <w:next w:val="Normal"/>
    <w:link w:val="Ttulo3Car"/>
    <w:qFormat/>
    <w:rsid w:val="003A268A"/>
    <w:pPr>
      <w:keepNext/>
      <w:keepLines/>
      <w:spacing w:before="320" w:after="80"/>
      <w:contextualSpacing/>
      <w:outlineLvl w:val="2"/>
    </w:pPr>
    <w:rPr>
      <w:rFonts w:ascii="Arial" w:eastAsia="Arial" w:hAnsi="Arial" w:cs="Arial"/>
      <w:color w:val="434343"/>
      <w:sz w:val="28"/>
      <w:szCs w:val="28"/>
      <w:lang w:eastAsia="es-MX"/>
    </w:rPr>
  </w:style>
  <w:style w:type="paragraph" w:styleId="Ttulo4">
    <w:name w:val="heading 4"/>
    <w:basedOn w:val="Normal"/>
    <w:next w:val="Normal"/>
    <w:link w:val="Ttulo4Car"/>
    <w:qFormat/>
    <w:rsid w:val="003A268A"/>
    <w:pPr>
      <w:keepNext/>
      <w:keepLines/>
      <w:spacing w:before="280" w:after="80"/>
      <w:contextualSpacing/>
      <w:outlineLvl w:val="3"/>
    </w:pPr>
    <w:rPr>
      <w:rFonts w:ascii="Arial" w:eastAsia="Arial" w:hAnsi="Arial" w:cs="Arial"/>
      <w:color w:val="666666"/>
      <w:sz w:val="24"/>
      <w:szCs w:val="24"/>
      <w:lang w:eastAsia="es-MX"/>
    </w:rPr>
  </w:style>
  <w:style w:type="paragraph" w:styleId="Ttulo5">
    <w:name w:val="heading 5"/>
    <w:basedOn w:val="Normal"/>
    <w:next w:val="Normal"/>
    <w:link w:val="Ttulo5Car"/>
    <w:qFormat/>
    <w:rsid w:val="003A268A"/>
    <w:pPr>
      <w:keepNext/>
      <w:keepLines/>
      <w:spacing w:before="240" w:after="80"/>
      <w:contextualSpacing/>
      <w:outlineLvl w:val="4"/>
    </w:pPr>
    <w:rPr>
      <w:rFonts w:ascii="Arial" w:eastAsia="Arial" w:hAnsi="Arial" w:cs="Arial"/>
      <w:color w:val="666666"/>
      <w:lang w:eastAsia="es-MX"/>
    </w:rPr>
  </w:style>
  <w:style w:type="paragraph" w:styleId="Ttulo6">
    <w:name w:val="heading 6"/>
    <w:basedOn w:val="Normal"/>
    <w:next w:val="Normal"/>
    <w:link w:val="Ttulo6Car"/>
    <w:qFormat/>
    <w:rsid w:val="003A268A"/>
    <w:pPr>
      <w:keepNext/>
      <w:keepLines/>
      <w:spacing w:before="240" w:after="80"/>
      <w:contextualSpacing/>
      <w:outlineLvl w:val="5"/>
    </w:pPr>
    <w:rPr>
      <w:rFonts w:ascii="Arial" w:eastAsia="Arial" w:hAnsi="Arial" w:cs="Arial"/>
      <w:i/>
      <w:color w:val="66666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A268A"/>
    <w:rPr>
      <w:rFonts w:ascii="Arial" w:eastAsia="Arial" w:hAnsi="Arial" w:cs="Arial"/>
      <w:color w:val="000000"/>
      <w:sz w:val="40"/>
      <w:szCs w:val="40"/>
      <w:lang w:eastAsia="es-MX"/>
    </w:rPr>
  </w:style>
  <w:style w:type="character" w:customStyle="1" w:styleId="Ttulo2Car">
    <w:name w:val="Título 2 Car"/>
    <w:basedOn w:val="Fuentedeprrafopredeter"/>
    <w:link w:val="Ttulo2"/>
    <w:rsid w:val="003A268A"/>
    <w:rPr>
      <w:rFonts w:ascii="Arial" w:eastAsia="Arial" w:hAnsi="Arial" w:cs="Arial"/>
      <w:color w:val="000000"/>
      <w:sz w:val="32"/>
      <w:szCs w:val="32"/>
      <w:lang w:eastAsia="es-MX"/>
    </w:rPr>
  </w:style>
  <w:style w:type="character" w:customStyle="1" w:styleId="Ttulo3Car">
    <w:name w:val="Título 3 Car"/>
    <w:basedOn w:val="Fuentedeprrafopredeter"/>
    <w:link w:val="Ttulo3"/>
    <w:rsid w:val="003A268A"/>
    <w:rPr>
      <w:rFonts w:ascii="Arial" w:eastAsia="Arial" w:hAnsi="Arial" w:cs="Arial"/>
      <w:color w:val="434343"/>
      <w:sz w:val="28"/>
      <w:szCs w:val="28"/>
      <w:lang w:eastAsia="es-MX"/>
    </w:rPr>
  </w:style>
  <w:style w:type="character" w:customStyle="1" w:styleId="Ttulo4Car">
    <w:name w:val="Título 4 Car"/>
    <w:basedOn w:val="Fuentedeprrafopredeter"/>
    <w:link w:val="Ttulo4"/>
    <w:rsid w:val="003A268A"/>
    <w:rPr>
      <w:rFonts w:ascii="Arial" w:eastAsia="Arial" w:hAnsi="Arial" w:cs="Arial"/>
      <w:color w:val="666666"/>
      <w:sz w:val="24"/>
      <w:szCs w:val="24"/>
      <w:lang w:eastAsia="es-MX"/>
    </w:rPr>
  </w:style>
  <w:style w:type="character" w:customStyle="1" w:styleId="Ttulo5Car">
    <w:name w:val="Título 5 Car"/>
    <w:basedOn w:val="Fuentedeprrafopredeter"/>
    <w:link w:val="Ttulo5"/>
    <w:rsid w:val="003A268A"/>
    <w:rPr>
      <w:rFonts w:ascii="Arial" w:eastAsia="Arial" w:hAnsi="Arial" w:cs="Arial"/>
      <w:color w:val="666666"/>
      <w:lang w:eastAsia="es-MX"/>
    </w:rPr>
  </w:style>
  <w:style w:type="character" w:customStyle="1" w:styleId="Ttulo6Car">
    <w:name w:val="Título 6 Car"/>
    <w:basedOn w:val="Fuentedeprrafopredeter"/>
    <w:link w:val="Ttulo6"/>
    <w:rsid w:val="003A268A"/>
    <w:rPr>
      <w:rFonts w:ascii="Arial" w:eastAsia="Arial" w:hAnsi="Arial" w:cs="Arial"/>
      <w:i/>
      <w:color w:val="666666"/>
      <w:lang w:eastAsia="es-MX"/>
    </w:rPr>
  </w:style>
  <w:style w:type="paragraph" w:styleId="Encabezado">
    <w:name w:val="header"/>
    <w:basedOn w:val="Normal"/>
    <w:link w:val="EncabezadoCar"/>
    <w:uiPriority w:val="99"/>
    <w:unhideWhenUsed/>
    <w:rsid w:val="003A268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268A"/>
  </w:style>
  <w:style w:type="paragraph" w:styleId="Piedepgina">
    <w:name w:val="footer"/>
    <w:basedOn w:val="Normal"/>
    <w:link w:val="PiedepginaCar"/>
    <w:uiPriority w:val="99"/>
    <w:unhideWhenUsed/>
    <w:rsid w:val="003A268A"/>
    <w:pPr>
      <w:tabs>
        <w:tab w:val="center" w:pos="4419"/>
        <w:tab w:val="right" w:pos="8838"/>
      </w:tabs>
      <w:spacing w:after="0" w:line="240" w:lineRule="auto"/>
    </w:pPr>
    <w:rPr>
      <w:rFonts w:ascii="Calibri" w:eastAsia="Times New Roman" w:hAnsi="Calibri" w:cs="Times New Roman"/>
    </w:rPr>
  </w:style>
  <w:style w:type="character" w:customStyle="1" w:styleId="PiedepginaCar">
    <w:name w:val="Pie de página Car"/>
    <w:basedOn w:val="Fuentedeprrafopredeter"/>
    <w:link w:val="Piedepgina"/>
    <w:uiPriority w:val="99"/>
    <w:rsid w:val="003A268A"/>
    <w:rPr>
      <w:rFonts w:ascii="Calibri" w:eastAsia="Times New Roman" w:hAnsi="Calibri" w:cs="Times New Roman"/>
    </w:rPr>
  </w:style>
  <w:style w:type="paragraph" w:styleId="Sinespaciado">
    <w:name w:val="No Spacing"/>
    <w:link w:val="SinespaciadoCar"/>
    <w:uiPriority w:val="1"/>
    <w:qFormat/>
    <w:rsid w:val="003A268A"/>
    <w:pPr>
      <w:spacing w:after="0" w:line="240" w:lineRule="auto"/>
    </w:pPr>
  </w:style>
  <w:style w:type="character" w:customStyle="1" w:styleId="SinespaciadoCar">
    <w:name w:val="Sin espaciado Car"/>
    <w:link w:val="Sinespaciado"/>
    <w:uiPriority w:val="1"/>
    <w:locked/>
    <w:rsid w:val="003A268A"/>
  </w:style>
  <w:style w:type="paragraph" w:styleId="Prrafodelista">
    <w:name w:val="List Paragraph"/>
    <w:aliases w:val="viñeta,Párrafo de lista 2,lp1,List Paragraph1"/>
    <w:basedOn w:val="Normal"/>
    <w:link w:val="PrrafodelistaCar"/>
    <w:uiPriority w:val="34"/>
    <w:qFormat/>
    <w:rsid w:val="003A268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viñeta Car,Párrafo de lista 2 Car,lp1 Car,List Paragraph1 Car"/>
    <w:link w:val="Prrafodelista"/>
    <w:uiPriority w:val="34"/>
    <w:locked/>
    <w:rsid w:val="003A268A"/>
    <w:rPr>
      <w:rFonts w:ascii="Times New Roman" w:eastAsia="Times New Roman" w:hAnsi="Times New Roman" w:cs="Times New Roman"/>
      <w:sz w:val="24"/>
      <w:szCs w:val="24"/>
      <w:lang w:val="es-ES" w:eastAsia="es-ES"/>
    </w:rPr>
  </w:style>
  <w:style w:type="paragraph" w:styleId="NormalWeb">
    <w:name w:val="Normal (Web)"/>
    <w:basedOn w:val="Normal"/>
    <w:link w:val="NormalWebCar"/>
    <w:uiPriority w:val="99"/>
    <w:unhideWhenUsed/>
    <w:rsid w:val="003A268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WebCar">
    <w:name w:val="Normal (Web) Car"/>
    <w:link w:val="NormalWeb"/>
    <w:uiPriority w:val="99"/>
    <w:locked/>
    <w:rsid w:val="003A268A"/>
    <w:rPr>
      <w:rFonts w:ascii="Times New Roman" w:eastAsia="Times New Roman" w:hAnsi="Times New Roman" w:cs="Times New Roman"/>
      <w:sz w:val="24"/>
      <w:szCs w:val="24"/>
      <w:lang w:eastAsia="es-MX"/>
    </w:rPr>
  </w:style>
  <w:style w:type="paragraph" w:customStyle="1" w:styleId="Texto">
    <w:name w:val="Texto"/>
    <w:basedOn w:val="Normal"/>
    <w:link w:val="TextoCar"/>
    <w:rsid w:val="003A268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3A268A"/>
    <w:rPr>
      <w:rFonts w:ascii="Arial" w:eastAsia="Times New Roman" w:hAnsi="Arial" w:cs="Arial"/>
      <w:sz w:val="18"/>
      <w:szCs w:val="20"/>
      <w:lang w:val="es-ES" w:eastAsia="es-ES"/>
    </w:rPr>
  </w:style>
  <w:style w:type="paragraph" w:customStyle="1" w:styleId="texto0">
    <w:name w:val="texto"/>
    <w:basedOn w:val="Normal"/>
    <w:uiPriority w:val="99"/>
    <w:rsid w:val="003A268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unhideWhenUsed/>
    <w:rsid w:val="003A268A"/>
    <w:rPr>
      <w:sz w:val="16"/>
      <w:szCs w:val="16"/>
    </w:rPr>
  </w:style>
  <w:style w:type="paragraph" w:styleId="Textocomentario">
    <w:name w:val="annotation text"/>
    <w:basedOn w:val="Normal"/>
    <w:link w:val="TextocomentarioCar"/>
    <w:uiPriority w:val="99"/>
    <w:unhideWhenUsed/>
    <w:rsid w:val="003A268A"/>
    <w:pPr>
      <w:spacing w:after="0" w:line="240" w:lineRule="auto"/>
    </w:pPr>
    <w:rPr>
      <w:rFonts w:ascii="Arial" w:eastAsia="Arial" w:hAnsi="Arial" w:cs="Arial"/>
      <w:color w:val="000000"/>
      <w:sz w:val="20"/>
      <w:szCs w:val="20"/>
      <w:lang w:eastAsia="es-MX"/>
    </w:rPr>
  </w:style>
  <w:style w:type="character" w:customStyle="1" w:styleId="TextocomentarioCar">
    <w:name w:val="Texto comentario Car"/>
    <w:basedOn w:val="Fuentedeprrafopredeter"/>
    <w:link w:val="Textocomentario"/>
    <w:uiPriority w:val="99"/>
    <w:rsid w:val="003A268A"/>
    <w:rPr>
      <w:rFonts w:ascii="Arial" w:eastAsia="Arial" w:hAnsi="Arial" w:cs="Arial"/>
      <w:color w:val="000000"/>
      <w:sz w:val="20"/>
      <w:szCs w:val="20"/>
      <w:lang w:eastAsia="es-MX"/>
    </w:rPr>
  </w:style>
  <w:style w:type="character" w:customStyle="1" w:styleId="TextodegloboCar">
    <w:name w:val="Texto de globo Car"/>
    <w:basedOn w:val="Fuentedeprrafopredeter"/>
    <w:link w:val="Textodeglobo"/>
    <w:uiPriority w:val="99"/>
    <w:semiHidden/>
    <w:rsid w:val="003A268A"/>
    <w:rPr>
      <w:rFonts w:ascii="Segoe UI" w:hAnsi="Segoe UI" w:cs="Segoe UI"/>
      <w:sz w:val="18"/>
      <w:szCs w:val="18"/>
      <w:lang w:val="en-US"/>
    </w:rPr>
  </w:style>
  <w:style w:type="paragraph" w:styleId="Textodeglobo">
    <w:name w:val="Balloon Text"/>
    <w:basedOn w:val="Normal"/>
    <w:link w:val="TextodegloboCar"/>
    <w:uiPriority w:val="99"/>
    <w:semiHidden/>
    <w:unhideWhenUsed/>
    <w:rsid w:val="003A268A"/>
    <w:pPr>
      <w:spacing w:after="0" w:line="240" w:lineRule="auto"/>
    </w:pPr>
    <w:rPr>
      <w:rFonts w:ascii="Segoe UI" w:hAnsi="Segoe UI" w:cs="Segoe UI"/>
      <w:sz w:val="18"/>
      <w:szCs w:val="18"/>
      <w:lang w:val="en-US"/>
    </w:rPr>
  </w:style>
  <w:style w:type="paragraph" w:styleId="Puesto">
    <w:name w:val="Title"/>
    <w:basedOn w:val="Normal"/>
    <w:next w:val="Normal"/>
    <w:link w:val="PuestoCar1"/>
    <w:uiPriority w:val="99"/>
    <w:qFormat/>
    <w:rsid w:val="003A268A"/>
    <w:pPr>
      <w:keepNext/>
      <w:keepLines/>
      <w:spacing w:after="60"/>
      <w:contextualSpacing/>
    </w:pPr>
    <w:rPr>
      <w:rFonts w:ascii="Arial" w:eastAsia="Arial" w:hAnsi="Arial" w:cs="Arial"/>
      <w:color w:val="000000"/>
      <w:sz w:val="52"/>
      <w:szCs w:val="52"/>
      <w:lang w:eastAsia="es-MX"/>
    </w:rPr>
  </w:style>
  <w:style w:type="character" w:customStyle="1" w:styleId="PuestoCar1">
    <w:name w:val="Puesto Car1"/>
    <w:basedOn w:val="Fuentedeprrafopredeter"/>
    <w:link w:val="Puesto"/>
    <w:uiPriority w:val="99"/>
    <w:rsid w:val="003A268A"/>
    <w:rPr>
      <w:rFonts w:ascii="Arial" w:eastAsia="Arial" w:hAnsi="Arial" w:cs="Arial"/>
      <w:color w:val="000000"/>
      <w:sz w:val="52"/>
      <w:szCs w:val="52"/>
      <w:lang w:eastAsia="es-MX"/>
    </w:rPr>
  </w:style>
  <w:style w:type="paragraph" w:styleId="Subttulo">
    <w:name w:val="Subtitle"/>
    <w:basedOn w:val="Normal"/>
    <w:next w:val="Normal"/>
    <w:link w:val="SubttuloCar"/>
    <w:uiPriority w:val="99"/>
    <w:qFormat/>
    <w:rsid w:val="003A268A"/>
    <w:pPr>
      <w:keepNext/>
      <w:keepLines/>
      <w:spacing w:after="320"/>
      <w:contextualSpacing/>
    </w:pPr>
    <w:rPr>
      <w:rFonts w:ascii="Arial" w:eastAsia="Arial" w:hAnsi="Arial" w:cs="Arial"/>
      <w:color w:val="666666"/>
      <w:sz w:val="30"/>
      <w:szCs w:val="30"/>
      <w:lang w:eastAsia="es-MX"/>
    </w:rPr>
  </w:style>
  <w:style w:type="character" w:customStyle="1" w:styleId="SubttuloCar">
    <w:name w:val="Subtítulo Car"/>
    <w:basedOn w:val="Fuentedeprrafopredeter"/>
    <w:link w:val="Subttulo"/>
    <w:uiPriority w:val="99"/>
    <w:rsid w:val="003A268A"/>
    <w:rPr>
      <w:rFonts w:ascii="Arial" w:eastAsia="Arial" w:hAnsi="Arial" w:cs="Arial"/>
      <w:color w:val="666666"/>
      <w:sz w:val="30"/>
      <w:szCs w:val="30"/>
      <w:lang w:eastAsia="es-MX"/>
    </w:rPr>
  </w:style>
  <w:style w:type="character" w:customStyle="1" w:styleId="AsuntodelcomentarioCar">
    <w:name w:val="Asunto del comentario Car"/>
    <w:basedOn w:val="TextocomentarioCar"/>
    <w:link w:val="Asuntodelcomentario"/>
    <w:uiPriority w:val="99"/>
    <w:semiHidden/>
    <w:rsid w:val="003A268A"/>
    <w:rPr>
      <w:rFonts w:ascii="Arial" w:eastAsia="Arial" w:hAnsi="Arial" w:cs="Arial"/>
      <w:b/>
      <w:bCs/>
      <w:color w:val="000000"/>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3A268A"/>
    <w:rPr>
      <w:b/>
      <w:bCs/>
    </w:rPr>
  </w:style>
  <w:style w:type="character" w:customStyle="1" w:styleId="AsuntodelcomentarioCar1">
    <w:name w:val="Asunto del comentario Car1"/>
    <w:basedOn w:val="TextocomentarioCar"/>
    <w:uiPriority w:val="99"/>
    <w:semiHidden/>
    <w:rsid w:val="003A268A"/>
    <w:rPr>
      <w:rFonts w:ascii="Arial" w:eastAsia="Arial" w:hAnsi="Arial" w:cs="Arial"/>
      <w:b/>
      <w:bCs/>
      <w:color w:val="000000"/>
      <w:sz w:val="20"/>
      <w:szCs w:val="20"/>
      <w:lang w:eastAsia="es-MX"/>
    </w:rPr>
  </w:style>
  <w:style w:type="paragraph" w:styleId="Textoindependiente2">
    <w:name w:val="Body Text 2"/>
    <w:basedOn w:val="Normal"/>
    <w:link w:val="Textoindependiente2Car"/>
    <w:uiPriority w:val="99"/>
    <w:rsid w:val="003A268A"/>
    <w:pPr>
      <w:autoSpaceDE w:val="0"/>
      <w:autoSpaceDN w:val="0"/>
      <w:spacing w:after="0" w:line="240" w:lineRule="auto"/>
      <w:jc w:val="both"/>
    </w:pPr>
    <w:rPr>
      <w:rFonts w:ascii="Arial" w:eastAsia="Times New Roman" w:hAnsi="Arial" w:cs="Arial"/>
      <w:sz w:val="20"/>
      <w:szCs w:val="20"/>
      <w:lang w:val="es-ES" w:eastAsia="es-ES"/>
    </w:rPr>
  </w:style>
  <w:style w:type="character" w:customStyle="1" w:styleId="Textoindependiente2Car">
    <w:name w:val="Texto independiente 2 Car"/>
    <w:basedOn w:val="Fuentedeprrafopredeter"/>
    <w:link w:val="Textoindependiente2"/>
    <w:uiPriority w:val="99"/>
    <w:rsid w:val="003A268A"/>
    <w:rPr>
      <w:rFonts w:ascii="Arial" w:eastAsia="Times New Roman" w:hAnsi="Arial" w:cs="Arial"/>
      <w:sz w:val="20"/>
      <w:szCs w:val="20"/>
      <w:lang w:val="es-ES" w:eastAsia="es-ES"/>
    </w:rPr>
  </w:style>
  <w:style w:type="character" w:customStyle="1" w:styleId="apple-converted-space">
    <w:name w:val="apple-converted-space"/>
    <w:basedOn w:val="Fuentedeprrafopredeter"/>
    <w:rsid w:val="003A268A"/>
  </w:style>
  <w:style w:type="paragraph" w:customStyle="1" w:styleId="m8330044241944818987gmail-cabezas">
    <w:name w:val="m_8330044241944818987gmail-cabezas"/>
    <w:basedOn w:val="Normal"/>
    <w:uiPriority w:val="99"/>
    <w:rsid w:val="003A268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aludoCar">
    <w:name w:val="Saludo Car"/>
    <w:basedOn w:val="Fuentedeprrafopredeter"/>
    <w:link w:val="Saludo"/>
    <w:uiPriority w:val="99"/>
    <w:semiHidden/>
    <w:rsid w:val="003A268A"/>
    <w:rPr>
      <w:rFonts w:ascii="Times New Roman" w:eastAsia="Times New Roman" w:hAnsi="Times New Roman" w:cs="Times New Roman"/>
      <w:sz w:val="24"/>
      <w:szCs w:val="24"/>
      <w:lang w:eastAsia="es-ES"/>
    </w:rPr>
  </w:style>
  <w:style w:type="paragraph" w:styleId="Saludo">
    <w:name w:val="Salutation"/>
    <w:basedOn w:val="Normal"/>
    <w:next w:val="Normal"/>
    <w:link w:val="SaludoCar"/>
    <w:uiPriority w:val="99"/>
    <w:semiHidden/>
    <w:unhideWhenUsed/>
    <w:rsid w:val="003A268A"/>
    <w:pPr>
      <w:spacing w:after="0"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uiPriority w:val="99"/>
    <w:rsid w:val="003A268A"/>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uiPriority w:val="99"/>
    <w:rsid w:val="003A268A"/>
    <w:rPr>
      <w:rFonts w:ascii="Courier New" w:eastAsia="Times New Roman" w:hAnsi="Courier New" w:cs="Courier New"/>
      <w:sz w:val="20"/>
      <w:szCs w:val="20"/>
      <w:lang w:val="es-ES" w:eastAsia="es-ES"/>
    </w:rPr>
  </w:style>
  <w:style w:type="character" w:customStyle="1" w:styleId="TextodegloboCar1">
    <w:name w:val="Texto de globo Car1"/>
    <w:basedOn w:val="Fuentedeprrafopredeter"/>
    <w:uiPriority w:val="99"/>
    <w:semiHidden/>
    <w:rsid w:val="00B816B5"/>
    <w:rPr>
      <w:rFonts w:ascii="Segoe UI" w:hAnsi="Segoe UI" w:cs="Segoe UI" w:hint="default"/>
      <w:sz w:val="18"/>
      <w:szCs w:val="18"/>
    </w:rPr>
  </w:style>
  <w:style w:type="character" w:customStyle="1" w:styleId="SaludoCar1">
    <w:name w:val="Saludo Car1"/>
    <w:basedOn w:val="Fuentedeprrafopredeter"/>
    <w:uiPriority w:val="99"/>
    <w:semiHidden/>
    <w:rsid w:val="00B816B5"/>
  </w:style>
  <w:style w:type="paragraph" w:styleId="Textoindependiente">
    <w:name w:val="Body Text"/>
    <w:basedOn w:val="Normal"/>
    <w:link w:val="TextoindependienteCar"/>
    <w:uiPriority w:val="99"/>
    <w:unhideWhenUsed/>
    <w:rsid w:val="008B649A"/>
    <w:pPr>
      <w:spacing w:after="120"/>
    </w:pPr>
  </w:style>
  <w:style w:type="character" w:customStyle="1" w:styleId="TextoindependienteCar">
    <w:name w:val="Texto independiente Car"/>
    <w:basedOn w:val="Fuentedeprrafopredeter"/>
    <w:link w:val="Textoindependiente"/>
    <w:uiPriority w:val="99"/>
    <w:rsid w:val="008B649A"/>
  </w:style>
  <w:style w:type="paragraph" w:styleId="Revisin">
    <w:name w:val="Revision"/>
    <w:hidden/>
    <w:uiPriority w:val="99"/>
    <w:semiHidden/>
    <w:rsid w:val="006936AA"/>
    <w:pPr>
      <w:spacing w:after="0" w:line="240" w:lineRule="auto"/>
    </w:pPr>
  </w:style>
  <w:style w:type="paragraph" w:customStyle="1" w:styleId="Default">
    <w:name w:val="Default"/>
    <w:rsid w:val="00AA1F1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XTO1">
    <w:name w:val="TEXTO"/>
    <w:uiPriority w:val="99"/>
    <w:rsid w:val="00AA1F14"/>
    <w:pPr>
      <w:widowControl w:val="0"/>
      <w:autoSpaceDE w:val="0"/>
      <w:autoSpaceDN w:val="0"/>
      <w:spacing w:after="0" w:line="240" w:lineRule="auto"/>
      <w:jc w:val="both"/>
    </w:pPr>
    <w:rPr>
      <w:rFonts w:ascii="Helvetica" w:eastAsia="Times New Roman" w:hAnsi="Helvetica" w:cs="Helvetica"/>
      <w:color w:val="000000"/>
      <w:sz w:val="16"/>
      <w:szCs w:val="16"/>
      <w:lang w:val="en-US" w:eastAsia="es-ES"/>
    </w:rPr>
  </w:style>
  <w:style w:type="paragraph" w:customStyle="1" w:styleId="m-9054320482208428286gmail-msolistparagraph">
    <w:name w:val="m_-9054320482208428286gmail-msolistparagraph"/>
    <w:basedOn w:val="Normal"/>
    <w:rsid w:val="00AA1F1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ABEZAS">
    <w:name w:val="CABEZAS"/>
    <w:uiPriority w:val="99"/>
    <w:rsid w:val="00AA1F14"/>
    <w:pPr>
      <w:widowControl w:val="0"/>
      <w:autoSpaceDE w:val="0"/>
      <w:autoSpaceDN w:val="0"/>
      <w:spacing w:after="0" w:line="240" w:lineRule="auto"/>
      <w:jc w:val="center"/>
    </w:pPr>
    <w:rPr>
      <w:rFonts w:ascii="Helvetica" w:eastAsia="Times New Roman" w:hAnsi="Helvetica" w:cs="Helvetica"/>
      <w:b/>
      <w:bCs/>
      <w:sz w:val="16"/>
      <w:szCs w:val="16"/>
      <w:lang w:val="en-US" w:eastAsia="es-ES"/>
    </w:rPr>
  </w:style>
  <w:style w:type="paragraph" w:styleId="Sangra3detindependiente">
    <w:name w:val="Body Text Indent 3"/>
    <w:basedOn w:val="Normal"/>
    <w:link w:val="Sangra3detindependienteCar"/>
    <w:uiPriority w:val="99"/>
    <w:unhideWhenUsed/>
    <w:rsid w:val="009B2401"/>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uiPriority w:val="99"/>
    <w:rsid w:val="009B2401"/>
    <w:rPr>
      <w:rFonts w:ascii="Times New Roman" w:eastAsia="Times New Roman" w:hAnsi="Times New Roman" w:cs="Times New Roman"/>
      <w:sz w:val="16"/>
      <w:szCs w:val="16"/>
      <w:lang w:val="es-ES" w:eastAsia="es-ES"/>
    </w:rPr>
  </w:style>
  <w:style w:type="character" w:customStyle="1" w:styleId="PuestoCar">
    <w:name w:val="Puesto Car"/>
    <w:uiPriority w:val="99"/>
    <w:rsid w:val="00851DB8"/>
    <w:rPr>
      <w:rFonts w:ascii="Arial" w:eastAsia="Times New Roman" w:hAnsi="Arial" w:cs="Arial"/>
      <w:b/>
      <w:bCs/>
      <w:sz w:val="26"/>
      <w:szCs w:val="2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230594">
      <w:bodyDiv w:val="1"/>
      <w:marLeft w:val="0"/>
      <w:marRight w:val="0"/>
      <w:marTop w:val="0"/>
      <w:marBottom w:val="0"/>
      <w:divBdr>
        <w:top w:val="none" w:sz="0" w:space="0" w:color="auto"/>
        <w:left w:val="none" w:sz="0" w:space="0" w:color="auto"/>
        <w:bottom w:val="none" w:sz="0" w:space="0" w:color="auto"/>
        <w:right w:val="none" w:sz="0" w:space="0" w:color="auto"/>
      </w:divBdr>
    </w:div>
    <w:div w:id="434443366">
      <w:bodyDiv w:val="1"/>
      <w:marLeft w:val="0"/>
      <w:marRight w:val="0"/>
      <w:marTop w:val="0"/>
      <w:marBottom w:val="0"/>
      <w:divBdr>
        <w:top w:val="none" w:sz="0" w:space="0" w:color="auto"/>
        <w:left w:val="none" w:sz="0" w:space="0" w:color="auto"/>
        <w:bottom w:val="none" w:sz="0" w:space="0" w:color="auto"/>
        <w:right w:val="none" w:sz="0" w:space="0" w:color="auto"/>
      </w:divBdr>
    </w:div>
    <w:div w:id="507064769">
      <w:bodyDiv w:val="1"/>
      <w:marLeft w:val="0"/>
      <w:marRight w:val="0"/>
      <w:marTop w:val="0"/>
      <w:marBottom w:val="0"/>
      <w:divBdr>
        <w:top w:val="none" w:sz="0" w:space="0" w:color="auto"/>
        <w:left w:val="none" w:sz="0" w:space="0" w:color="auto"/>
        <w:bottom w:val="none" w:sz="0" w:space="0" w:color="auto"/>
        <w:right w:val="none" w:sz="0" w:space="0" w:color="auto"/>
      </w:divBdr>
    </w:div>
    <w:div w:id="633483542">
      <w:bodyDiv w:val="1"/>
      <w:marLeft w:val="0"/>
      <w:marRight w:val="0"/>
      <w:marTop w:val="0"/>
      <w:marBottom w:val="0"/>
      <w:divBdr>
        <w:top w:val="none" w:sz="0" w:space="0" w:color="auto"/>
        <w:left w:val="none" w:sz="0" w:space="0" w:color="auto"/>
        <w:bottom w:val="none" w:sz="0" w:space="0" w:color="auto"/>
        <w:right w:val="none" w:sz="0" w:space="0" w:color="auto"/>
      </w:divBdr>
    </w:div>
    <w:div w:id="740180035">
      <w:bodyDiv w:val="1"/>
      <w:marLeft w:val="0"/>
      <w:marRight w:val="0"/>
      <w:marTop w:val="0"/>
      <w:marBottom w:val="0"/>
      <w:divBdr>
        <w:top w:val="none" w:sz="0" w:space="0" w:color="auto"/>
        <w:left w:val="none" w:sz="0" w:space="0" w:color="auto"/>
        <w:bottom w:val="none" w:sz="0" w:space="0" w:color="auto"/>
        <w:right w:val="none" w:sz="0" w:space="0" w:color="auto"/>
      </w:divBdr>
    </w:div>
    <w:div w:id="1065373373">
      <w:bodyDiv w:val="1"/>
      <w:marLeft w:val="0"/>
      <w:marRight w:val="0"/>
      <w:marTop w:val="0"/>
      <w:marBottom w:val="0"/>
      <w:divBdr>
        <w:top w:val="none" w:sz="0" w:space="0" w:color="auto"/>
        <w:left w:val="none" w:sz="0" w:space="0" w:color="auto"/>
        <w:bottom w:val="none" w:sz="0" w:space="0" w:color="auto"/>
        <w:right w:val="none" w:sz="0" w:space="0" w:color="auto"/>
      </w:divBdr>
    </w:div>
    <w:div w:id="1076705417">
      <w:bodyDiv w:val="1"/>
      <w:marLeft w:val="0"/>
      <w:marRight w:val="0"/>
      <w:marTop w:val="0"/>
      <w:marBottom w:val="0"/>
      <w:divBdr>
        <w:top w:val="none" w:sz="0" w:space="0" w:color="auto"/>
        <w:left w:val="none" w:sz="0" w:space="0" w:color="auto"/>
        <w:bottom w:val="none" w:sz="0" w:space="0" w:color="auto"/>
        <w:right w:val="none" w:sz="0" w:space="0" w:color="auto"/>
      </w:divBdr>
    </w:div>
    <w:div w:id="1092504876">
      <w:bodyDiv w:val="1"/>
      <w:marLeft w:val="0"/>
      <w:marRight w:val="0"/>
      <w:marTop w:val="0"/>
      <w:marBottom w:val="0"/>
      <w:divBdr>
        <w:top w:val="none" w:sz="0" w:space="0" w:color="auto"/>
        <w:left w:val="none" w:sz="0" w:space="0" w:color="auto"/>
        <w:bottom w:val="none" w:sz="0" w:space="0" w:color="auto"/>
        <w:right w:val="none" w:sz="0" w:space="0" w:color="auto"/>
      </w:divBdr>
    </w:div>
    <w:div w:id="1288045855">
      <w:bodyDiv w:val="1"/>
      <w:marLeft w:val="0"/>
      <w:marRight w:val="0"/>
      <w:marTop w:val="0"/>
      <w:marBottom w:val="0"/>
      <w:divBdr>
        <w:top w:val="none" w:sz="0" w:space="0" w:color="auto"/>
        <w:left w:val="none" w:sz="0" w:space="0" w:color="auto"/>
        <w:bottom w:val="none" w:sz="0" w:space="0" w:color="auto"/>
        <w:right w:val="none" w:sz="0" w:space="0" w:color="auto"/>
      </w:divBdr>
    </w:div>
    <w:div w:id="1319990712">
      <w:bodyDiv w:val="1"/>
      <w:marLeft w:val="0"/>
      <w:marRight w:val="0"/>
      <w:marTop w:val="0"/>
      <w:marBottom w:val="0"/>
      <w:divBdr>
        <w:top w:val="none" w:sz="0" w:space="0" w:color="auto"/>
        <w:left w:val="none" w:sz="0" w:space="0" w:color="auto"/>
        <w:bottom w:val="none" w:sz="0" w:space="0" w:color="auto"/>
        <w:right w:val="none" w:sz="0" w:space="0" w:color="auto"/>
      </w:divBdr>
    </w:div>
    <w:div w:id="1388992456">
      <w:bodyDiv w:val="1"/>
      <w:marLeft w:val="0"/>
      <w:marRight w:val="0"/>
      <w:marTop w:val="0"/>
      <w:marBottom w:val="0"/>
      <w:divBdr>
        <w:top w:val="none" w:sz="0" w:space="0" w:color="auto"/>
        <w:left w:val="none" w:sz="0" w:space="0" w:color="auto"/>
        <w:bottom w:val="none" w:sz="0" w:space="0" w:color="auto"/>
        <w:right w:val="none" w:sz="0" w:space="0" w:color="auto"/>
      </w:divBdr>
    </w:div>
    <w:div w:id="1864630564">
      <w:bodyDiv w:val="1"/>
      <w:marLeft w:val="0"/>
      <w:marRight w:val="0"/>
      <w:marTop w:val="0"/>
      <w:marBottom w:val="0"/>
      <w:divBdr>
        <w:top w:val="none" w:sz="0" w:space="0" w:color="auto"/>
        <w:left w:val="none" w:sz="0" w:space="0" w:color="auto"/>
        <w:bottom w:val="none" w:sz="0" w:space="0" w:color="auto"/>
        <w:right w:val="none" w:sz="0" w:space="0" w:color="auto"/>
      </w:divBdr>
    </w:div>
    <w:div w:id="187996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2E79F-E05B-4ABB-AE6F-8558102B1FDB}">
  <ds:schemaRefs>
    <ds:schemaRef ds:uri="http://schemas.openxmlformats.org/officeDocument/2006/bibliography"/>
  </ds:schemaRefs>
</ds:datastoreItem>
</file>

<file path=customXml/itemProps2.xml><?xml version="1.0" encoding="utf-8"?>
<ds:datastoreItem xmlns:ds="http://schemas.openxmlformats.org/officeDocument/2006/customXml" ds:itemID="{8300090A-93EE-437C-9DD0-C8244A0FF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3926</Words>
  <Characters>21599</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Luis Alberto Muñiz Cisneros</dc:creator>
  <cp:lastModifiedBy>Mayra Alejandra Rodriguez Vazquez</cp:lastModifiedBy>
  <cp:revision>5</cp:revision>
  <cp:lastPrinted>2019-05-27T17:01:00Z</cp:lastPrinted>
  <dcterms:created xsi:type="dcterms:W3CDTF">2019-06-06T16:45:00Z</dcterms:created>
  <dcterms:modified xsi:type="dcterms:W3CDTF">2019-06-06T22:27:00Z</dcterms:modified>
</cp:coreProperties>
</file>